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6" w:rsidRPr="002E6048" w:rsidRDefault="009E25C6" w:rsidP="009E25C6">
      <w:pPr>
        <w:pStyle w:val="ac"/>
        <w:outlineLvl w:val="0"/>
        <w:rPr>
          <w:szCs w:val="28"/>
        </w:rPr>
      </w:pPr>
      <w:r w:rsidRPr="002E6048">
        <w:rPr>
          <w:szCs w:val="28"/>
        </w:rPr>
        <w:t>РОССИЙСКАЯ ФЕДЕРАЦИЯ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 w:rsidRPr="002E6048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EEB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2E6048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9E25C6" w:rsidRPr="002E604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2E6048" w:rsidRDefault="00D13103" w:rsidP="00D13103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образования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 w:rsidR="00424F7C">
        <w:rPr>
          <w:szCs w:val="28"/>
        </w:rPr>
        <w:t>Константино</w:t>
      </w:r>
      <w:r w:rsidR="00424F7C">
        <w:rPr>
          <w:szCs w:val="28"/>
        </w:rPr>
        <w:t>в</w:t>
      </w:r>
      <w:r w:rsidR="00424F7C">
        <w:rPr>
          <w:szCs w:val="28"/>
        </w:rPr>
        <w:t xml:space="preserve">ское </w:t>
      </w:r>
      <w:r w:rsidR="009E25C6" w:rsidRPr="002E6048">
        <w:rPr>
          <w:szCs w:val="28"/>
        </w:rPr>
        <w:t>городское поселение</w:t>
      </w:r>
      <w:r>
        <w:rPr>
          <w:szCs w:val="28"/>
        </w:rPr>
        <w:t>»</w:t>
      </w:r>
    </w:p>
    <w:p w:rsidR="000B7B5A" w:rsidRDefault="000B7B5A" w:rsidP="000B7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904" w:rsidRPr="002E6048" w:rsidRDefault="00FD07AE" w:rsidP="004021E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264904" w:rsidRPr="002E6048">
        <w:rPr>
          <w:rFonts w:ascii="Times New Roman" w:hAnsi="Times New Roman"/>
          <w:sz w:val="28"/>
          <w:szCs w:val="28"/>
        </w:rPr>
        <w:t xml:space="preserve">  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  </w:t>
      </w:r>
      <w:r w:rsidR="004021EC">
        <w:rPr>
          <w:rFonts w:ascii="Times New Roman" w:hAnsi="Times New Roman"/>
          <w:sz w:val="28"/>
          <w:szCs w:val="28"/>
        </w:rPr>
        <w:t xml:space="preserve">                </w:t>
      </w:r>
      <w:r w:rsidR="00494C97">
        <w:rPr>
          <w:rFonts w:ascii="Times New Roman" w:hAnsi="Times New Roman"/>
          <w:sz w:val="28"/>
          <w:szCs w:val="28"/>
        </w:rPr>
        <w:t>№</w:t>
      </w:r>
      <w:r w:rsidR="0040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424F7C">
        <w:rPr>
          <w:rFonts w:ascii="Times New Roman" w:hAnsi="Times New Roman"/>
          <w:sz w:val="28"/>
          <w:szCs w:val="28"/>
        </w:rPr>
        <w:t xml:space="preserve"> 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9E25C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A2A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0B7B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поселение»</w:t>
      </w:r>
      <w:r w:rsidR="008156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Default="009E25C6" w:rsidP="00354EEB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РЕШИЛО:</w:t>
      </w:r>
    </w:p>
    <w:p w:rsidR="0039309B" w:rsidRPr="00A81744" w:rsidRDefault="00FD07AE" w:rsidP="00A817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CA6">
        <w:rPr>
          <w:rFonts w:ascii="Times New Roman" w:hAnsi="Times New Roman"/>
          <w:sz w:val="28"/>
          <w:szCs w:val="28"/>
        </w:rPr>
        <w:t xml:space="preserve">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 w:rsidR="00FB5CA6">
        <w:rPr>
          <w:rFonts w:ascii="Times New Roman" w:hAnsi="Times New Roman"/>
          <w:sz w:val="28"/>
          <w:szCs w:val="28"/>
        </w:rPr>
        <w:t>я</w:t>
      </w:r>
      <w:r w:rsidR="00A81744">
        <w:rPr>
          <w:rFonts w:ascii="Times New Roman" w:hAnsi="Times New Roman"/>
          <w:sz w:val="28"/>
          <w:szCs w:val="28"/>
        </w:rPr>
        <w:t xml:space="preserve"> и дополнения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983BD5" w:rsidRPr="00AA376D" w:rsidRDefault="00FB5CA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5 статьи 1</w:t>
      </w:r>
      <w:r w:rsidR="00126C24" w:rsidRPr="00AA376D">
        <w:rPr>
          <w:rFonts w:ascii="Times New Roman" w:hAnsi="Times New Roman"/>
          <w:b/>
          <w:sz w:val="28"/>
          <w:szCs w:val="28"/>
        </w:rPr>
        <w:t xml:space="preserve"> исключить, последующую нумерацию пунктов изм</w:t>
      </w:r>
      <w:r w:rsidR="00126C24" w:rsidRPr="00AA376D">
        <w:rPr>
          <w:rFonts w:ascii="Times New Roman" w:hAnsi="Times New Roman"/>
          <w:b/>
          <w:sz w:val="28"/>
          <w:szCs w:val="28"/>
        </w:rPr>
        <w:t>е</w:t>
      </w:r>
      <w:r w:rsidR="00126C24" w:rsidRPr="00AA376D">
        <w:rPr>
          <w:rFonts w:ascii="Times New Roman" w:hAnsi="Times New Roman"/>
          <w:b/>
          <w:sz w:val="28"/>
          <w:szCs w:val="28"/>
        </w:rPr>
        <w:t>нить;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2 изложить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осуществление муниципального контроля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</w:t>
      </w:r>
      <w:r w:rsidR="00A965E4"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3)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6 пункта 1 статьи 2 изложить 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«6) дорожная деятельность в отношении автомобильных дорог местного зн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организация дорожного движения, а также осуществление иных полномочий в области использования автомобил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ных дорог и осуществления дорожной деятельности в соответствии с законод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тельством Российской Федерации;»;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4)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2 излож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22)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поселения, осуществление муниципального контроля в сфере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lastRenderedPageBreak/>
        <w:t>ройства, предметом которого является соблюдение правил благоустройства те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указанными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вилами, а также организация использования, охраны, защиты, воспроизводства городских лесов, лесов особо охраняемых природных территорий, расположе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  <w:r w:rsidR="00A965E4">
        <w:rPr>
          <w:rFonts w:ascii="Times New Roman" w:hAnsi="Times New Roman"/>
          <w:sz w:val="28"/>
          <w:szCs w:val="28"/>
        </w:rPr>
        <w:t>»;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5)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 подпунктами 24, 25, последующ</w:t>
      </w:r>
      <w:r w:rsid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нум</w:t>
      </w:r>
      <w:r w:rsidRPr="00AA376D">
        <w:rPr>
          <w:rFonts w:ascii="Times New Roman" w:hAnsi="Times New Roman"/>
          <w:b/>
          <w:sz w:val="28"/>
          <w:szCs w:val="28"/>
        </w:rPr>
        <w:t>е</w:t>
      </w:r>
      <w:r w:rsidRPr="00AA376D">
        <w:rPr>
          <w:rFonts w:ascii="Times New Roman" w:hAnsi="Times New Roman"/>
          <w:b/>
          <w:sz w:val="28"/>
          <w:szCs w:val="28"/>
        </w:rPr>
        <w:t>раци</w:t>
      </w:r>
      <w:r w:rsid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471195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: 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«24) принятие решений о создании, об упразднении лесничеств, создаваемых в их составе участковых лесничеств, расположенных на землях населенных пун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изменении их гр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ниц, а также осуществление разработки и утверждения лесохозяйственных регл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</w:t>
      </w:r>
      <w:r w:rsidR="00C2367A">
        <w:rPr>
          <w:rFonts w:ascii="Times New Roman" w:hAnsi="Times New Roman"/>
          <w:sz w:val="28"/>
          <w:szCs w:val="28"/>
        </w:rPr>
        <w:t>и</w:t>
      </w:r>
      <w:r w:rsidR="00C2367A"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053E2" w:rsidRPr="007B36E0" w:rsidRDefault="00F053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25) осуществление мероприятий по лесоустройству в отношении лесов,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ления;»;</w:t>
      </w:r>
    </w:p>
    <w:p w:rsidR="00F053E2" w:rsidRPr="00AA376D" w:rsidRDefault="00F053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6)</w:t>
      </w:r>
      <w:r w:rsidR="009F4918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9F4918" w:rsidRPr="00AA376D">
        <w:rPr>
          <w:rFonts w:ascii="Times New Roman" w:hAnsi="Times New Roman"/>
          <w:b/>
          <w:sz w:val="28"/>
          <w:szCs w:val="28"/>
        </w:rPr>
        <w:t>одпункт 31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«31) создание, развитие и обеспечение охраны лечебно-оздоровительных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а также осуществление муниципального контроля в области о</w:t>
      </w:r>
      <w:r w:rsidRPr="007B36E0">
        <w:rPr>
          <w:rFonts w:ascii="Times New Roman" w:hAnsi="Times New Roman"/>
          <w:sz w:val="28"/>
          <w:szCs w:val="28"/>
        </w:rPr>
        <w:t>х</w:t>
      </w:r>
      <w:r w:rsidRPr="007B36E0">
        <w:rPr>
          <w:rFonts w:ascii="Times New Roman" w:hAnsi="Times New Roman"/>
          <w:sz w:val="28"/>
          <w:szCs w:val="28"/>
        </w:rPr>
        <w:t>раны и использования особо охраняемых природных территорий местного знач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ния;»;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7)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39 пункта 1 статьи 2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обеспечение выполнения работ, необходимых для создания искусстве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законом;»;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8)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41 пункта 1 статьи 2 излож</w:t>
      </w:r>
      <w:r w:rsid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«41) участие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работ;»;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9)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2 дополнить подпунктом 42: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«42) принятие решений и проведение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мероприятий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направление сведений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жимости.»;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10)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 статьи 3 изложить в новой редакции: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«9) участие в организации и финансировании мероприятий, предусмотре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статьей 7</w:t>
      </w:r>
      <w:r w:rsidRPr="007B36E0">
        <w:rPr>
          <w:rFonts w:ascii="Times New Roman" w:hAnsi="Times New Roman"/>
          <w:sz w:val="28"/>
          <w:szCs w:val="28"/>
          <w:vertAlign w:val="superscript"/>
        </w:rPr>
        <w:t>1-1</w:t>
      </w:r>
      <w:r w:rsidRPr="007B36E0">
        <w:rPr>
          <w:rFonts w:ascii="Times New Roman" w:hAnsi="Times New Roman"/>
          <w:sz w:val="28"/>
          <w:szCs w:val="28"/>
        </w:rPr>
        <w:t xml:space="preserve"> Закона Российской Федерации от 19 апреля 1991 № 1032-1 «О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нятости населения в Российской Федерации»;»;</w:t>
      </w:r>
    </w:p>
    <w:p w:rsidR="0039309B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11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 статьи 3 дополнить подпунктом 17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17) </w:t>
      </w:r>
      <w:r w:rsidR="00E226A7" w:rsidRPr="007B36E0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>мещения сотрудником указанной должности.</w:t>
      </w:r>
      <w:r w:rsidRPr="007B36E0">
        <w:rPr>
          <w:rFonts w:ascii="Times New Roman" w:hAnsi="Times New Roman"/>
          <w:sz w:val="28"/>
          <w:szCs w:val="28"/>
        </w:rPr>
        <w:t>»</w:t>
      </w:r>
      <w:r w:rsidR="009F4918" w:rsidRPr="007B36E0">
        <w:rPr>
          <w:rFonts w:ascii="Times New Roman" w:hAnsi="Times New Roman"/>
          <w:sz w:val="28"/>
          <w:szCs w:val="28"/>
        </w:rPr>
        <w:t>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12)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 дополнить  подпунктом 18: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9F4918" w:rsidRPr="00AA376D" w:rsidRDefault="009F4918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13) Устав дополнить статьей </w:t>
      </w:r>
      <w:r w:rsidR="000E3173" w:rsidRPr="00AA376D">
        <w:rPr>
          <w:rFonts w:ascii="Times New Roman" w:hAnsi="Times New Roman"/>
          <w:b/>
          <w:sz w:val="28"/>
          <w:szCs w:val="28"/>
        </w:rPr>
        <w:t>3.1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</w:t>
      </w:r>
      <w:r w:rsidR="000E3173" w:rsidRPr="007B36E0">
        <w:rPr>
          <w:rFonts w:ascii="Times New Roman" w:hAnsi="Times New Roman"/>
          <w:sz w:val="28"/>
          <w:szCs w:val="28"/>
        </w:rPr>
        <w:t xml:space="preserve"> 3.1</w:t>
      </w:r>
      <w:r w:rsidRPr="007B36E0">
        <w:rPr>
          <w:rFonts w:ascii="Times New Roman" w:hAnsi="Times New Roman"/>
          <w:sz w:val="28"/>
          <w:szCs w:val="28"/>
        </w:rPr>
        <w:t>. Муниципальный контроль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Органы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 организуют и осуществляют муниципальный контроль за соблюдением тр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бований, установленных муниципальными правовыми актами, принятыми по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просам местного значения, а в случаях, если соответствующие виды контроля о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несены федеральными законами к полномочиям органов местного самоуправл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ния, также муниципальный контроль за соблюдением требований, установленных федеральными законами, областными законами.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Определение органов местного самоуправления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ского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 xml:space="preserve">ганов местного самоуправления и их полномочий осуществляются в соответствии с настоящим Уставом и </w:t>
      </w:r>
      <w:bookmarkStart w:id="0" w:name="_GoBack"/>
      <w:bookmarkEnd w:id="0"/>
      <w:r w:rsidRPr="007B36E0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9F4918" w:rsidRPr="007B36E0" w:rsidRDefault="009F4918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Вид муниципального контроля, в соответствии с частью 9 статьи 1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рального закона от 31 июля 2020 года № 248-ФЗ «О государственном контроле (надзоре) и муниципальном контроле в Российской Федерации», подлежит ос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 xml:space="preserve">ществлению при наличии в границах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объектов соответствующего вида контроля.»;</w:t>
      </w:r>
    </w:p>
    <w:p w:rsidR="002B3BCF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 xml:space="preserve">14) Устав дополнить статьей  11.1: 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11.1. Инициативные проекты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по решению 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просов местного значения или иных вопросов, право решения которых предо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тавлено органам местного самоуправления, в Администрацию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может быть внесен инициативный проект.</w:t>
      </w:r>
    </w:p>
    <w:p w:rsidR="002B3BCF" w:rsidRPr="007B36E0" w:rsidRDefault="002B3BC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в том числе гарантии участия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 во внесении инициативных проектов, а также порядок проведения конкурсного отбора инициативных проектов определяются Собран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="00A965E4">
        <w:rPr>
          <w:rFonts w:ascii="Times New Roman" w:hAnsi="Times New Roman"/>
          <w:sz w:val="28"/>
          <w:szCs w:val="28"/>
        </w:rPr>
        <w:t xml:space="preserve"> городского поселения.»;</w:t>
      </w:r>
    </w:p>
    <w:p w:rsidR="000E3173" w:rsidRPr="00AA376D" w:rsidRDefault="002B3BC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15</w:t>
      </w:r>
      <w:r w:rsidR="000E3173" w:rsidRPr="00AA376D">
        <w:rPr>
          <w:rFonts w:ascii="Times New Roman" w:hAnsi="Times New Roman"/>
          <w:b/>
          <w:sz w:val="28"/>
          <w:szCs w:val="28"/>
        </w:rPr>
        <w:t>) Устав дополнить статьей 11.</w:t>
      </w:r>
      <w:r w:rsidRPr="00AA376D">
        <w:rPr>
          <w:rFonts w:ascii="Times New Roman" w:hAnsi="Times New Roman"/>
          <w:b/>
          <w:sz w:val="28"/>
          <w:szCs w:val="28"/>
        </w:rPr>
        <w:t>2</w:t>
      </w:r>
      <w:r w:rsidR="000E3173" w:rsidRPr="00AA376D">
        <w:rPr>
          <w:rFonts w:ascii="Times New Roman" w:hAnsi="Times New Roman"/>
          <w:b/>
          <w:sz w:val="28"/>
          <w:szCs w:val="28"/>
        </w:rPr>
        <w:t>: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«Статья 11.</w:t>
      </w:r>
      <w:r w:rsidR="002B3BCF" w:rsidRPr="007B36E0">
        <w:rPr>
          <w:rFonts w:ascii="Times New Roman" w:hAnsi="Times New Roman"/>
          <w:sz w:val="28"/>
          <w:szCs w:val="28"/>
        </w:rPr>
        <w:t>2.</w:t>
      </w:r>
      <w:r w:rsidRPr="007B36E0">
        <w:rPr>
          <w:rFonts w:ascii="Times New Roman" w:hAnsi="Times New Roman"/>
          <w:sz w:val="28"/>
          <w:szCs w:val="28"/>
        </w:rPr>
        <w:t xml:space="preserve"> Сход граждан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1. В случаях, предусмотренных Федеральным законом «Об общих принципах организации местного самоуправления в Российской Федерации», областным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коном, по вопросам введения и использования средств самообложения граждан на территории населенного пункта (либо части его территории), входящего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изменения границ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влекущего отнесение территории населенного пункта, вх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дящего в его состав, к территории другого поселения, (возможно в случае если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входят сельские населенные пункты: выдвижения кандидатуры старосты сельского населенного пункта, до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рочного прекращения полномочий старосты) в указанном населенном пункте (л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части его территории) проводится сход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2. Сход граждан, предусмотренный настоящей статьей, правомочен при уч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стии в нем более половины обладающих избирательным правом жителей нас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нявшие участие в сходе граждан, на последующих этапах участия в голосовании не принимают. Решение схода граждан считается принятым, если за него прог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лосовало более половины участников схода граждан.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3. Сход граждан, предусмотренный пунктом 4</w:t>
      </w:r>
      <w:r w:rsidRPr="007B36E0">
        <w:rPr>
          <w:rFonts w:ascii="Times New Roman" w:hAnsi="Times New Roman"/>
          <w:sz w:val="28"/>
          <w:szCs w:val="28"/>
          <w:vertAlign w:val="superscript"/>
        </w:rPr>
        <w:t>3</w:t>
      </w:r>
      <w:r w:rsidRPr="007B36E0">
        <w:rPr>
          <w:rFonts w:ascii="Times New Roman" w:hAnsi="Times New Roman"/>
          <w:sz w:val="28"/>
          <w:szCs w:val="28"/>
        </w:rPr>
        <w:t xml:space="preserve"> части 1 статьи 25</w:t>
      </w:r>
      <w:r w:rsidRPr="007B36E0">
        <w:rPr>
          <w:rFonts w:ascii="Times New Roman" w:hAnsi="Times New Roman"/>
          <w:sz w:val="28"/>
          <w:szCs w:val="28"/>
          <w:vertAlign w:val="superscript"/>
        </w:rPr>
        <w:t>1</w:t>
      </w:r>
      <w:r w:rsidRPr="007B36E0">
        <w:rPr>
          <w:rFonts w:ascii="Times New Roman" w:hAnsi="Times New Roman"/>
          <w:sz w:val="28"/>
          <w:szCs w:val="28"/>
        </w:rPr>
        <w:t xml:space="preserve"> Федерал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закона «Об общих принципах организации местного самоуправления в Ро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сийской Федерации», может созываться Собранием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0E3173" w:rsidRPr="007B36E0" w:rsidRDefault="000E317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 xml:space="preserve">щего в состав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на которой может 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водиться сход граждан по вопросу введения и использования средств самообл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жения граждан, устанавливаются областным законом.».</w:t>
      </w:r>
    </w:p>
    <w:p w:rsidR="0039309B" w:rsidRPr="00AA376D" w:rsidRDefault="000E3173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</w:t>
      </w:r>
      <w:r w:rsidR="0039309B" w:rsidRPr="00AA376D">
        <w:rPr>
          <w:rFonts w:ascii="Times New Roman" w:hAnsi="Times New Roman"/>
          <w:b/>
          <w:sz w:val="28"/>
          <w:szCs w:val="28"/>
        </w:rPr>
        <w:t>ункт 12 статьи 12 дополнить подпунктом 7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7) </w:t>
      </w:r>
      <w:r w:rsidR="00E226A7" w:rsidRPr="007B36E0">
        <w:rPr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одобрении.</w:t>
      </w:r>
      <w:r w:rsidRPr="007B36E0">
        <w:rPr>
          <w:rFonts w:ascii="Times New Roman" w:hAnsi="Times New Roman"/>
          <w:sz w:val="28"/>
          <w:szCs w:val="28"/>
        </w:rPr>
        <w:t>»</w:t>
      </w:r>
      <w:r w:rsidR="00AA376D">
        <w:rPr>
          <w:rFonts w:ascii="Times New Roman" w:hAnsi="Times New Roman"/>
          <w:sz w:val="28"/>
          <w:szCs w:val="28"/>
        </w:rPr>
        <w:t>;</w:t>
      </w:r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с</w:t>
      </w:r>
      <w:r w:rsidR="0039309B" w:rsidRPr="00AA376D">
        <w:rPr>
          <w:rFonts w:ascii="Times New Roman" w:hAnsi="Times New Roman"/>
          <w:b/>
          <w:sz w:val="28"/>
          <w:szCs w:val="28"/>
        </w:rPr>
        <w:t xml:space="preserve">татью 12 дополнить пунктом </w:t>
      </w:r>
      <w:r w:rsidR="002B3BCF" w:rsidRPr="00AA376D">
        <w:rPr>
          <w:rFonts w:ascii="Times New Roman" w:hAnsi="Times New Roman"/>
          <w:b/>
          <w:sz w:val="28"/>
          <w:szCs w:val="28"/>
        </w:rPr>
        <w:t>14.1</w:t>
      </w:r>
      <w:r w:rsidR="00983BD5" w:rsidRPr="00AA376D">
        <w:rPr>
          <w:rFonts w:ascii="Times New Roman" w:hAnsi="Times New Roman"/>
          <w:b/>
          <w:sz w:val="28"/>
          <w:szCs w:val="28"/>
        </w:rPr>
        <w:t>:</w:t>
      </w:r>
    </w:p>
    <w:p w:rsidR="00983BD5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>1</w:t>
      </w:r>
      <w:r w:rsidR="002B3BCF" w:rsidRPr="007B36E0">
        <w:rPr>
          <w:rFonts w:ascii="Times New Roman" w:hAnsi="Times New Roman"/>
          <w:sz w:val="28"/>
          <w:szCs w:val="28"/>
        </w:rPr>
        <w:t>4</w:t>
      </w:r>
      <w:r w:rsidR="001964EE" w:rsidRPr="007B36E0">
        <w:rPr>
          <w:rFonts w:ascii="Times New Roman" w:hAnsi="Times New Roman"/>
          <w:sz w:val="28"/>
          <w:szCs w:val="28"/>
        </w:rPr>
        <w:t>.</w:t>
      </w:r>
      <w:r w:rsidR="002B3BCF" w:rsidRPr="007B36E0">
        <w:rPr>
          <w:rFonts w:ascii="Times New Roman" w:hAnsi="Times New Roman"/>
          <w:sz w:val="28"/>
          <w:szCs w:val="28"/>
        </w:rPr>
        <w:t>1.</w:t>
      </w:r>
      <w:r w:rsidR="001964EE" w:rsidRPr="007B36E0">
        <w:rPr>
          <w:rFonts w:ascii="Times New Roman" w:hAnsi="Times New Roman"/>
          <w:sz w:val="28"/>
          <w:szCs w:val="28"/>
        </w:rPr>
        <w:t xml:space="preserve"> </w:t>
      </w:r>
      <w:r w:rsidR="00E226A7" w:rsidRPr="007B36E0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</w:t>
      </w:r>
      <w:r w:rsidR="00E226A7" w:rsidRPr="007B36E0">
        <w:rPr>
          <w:rFonts w:ascii="Times New Roman" w:hAnsi="Times New Roman"/>
          <w:sz w:val="28"/>
          <w:szCs w:val="28"/>
        </w:rPr>
        <w:t>ы</w:t>
      </w:r>
      <w:r w:rsidR="00E226A7" w:rsidRPr="007B36E0">
        <w:rPr>
          <w:rFonts w:ascii="Times New Roman" w:hAnsi="Times New Roman"/>
          <w:sz w:val="28"/>
          <w:szCs w:val="28"/>
        </w:rPr>
        <w:t>двигать инициативный проект в качестве инициаторов проекта.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</w:p>
    <w:p w:rsidR="0039309B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6 статьи 12</w:t>
      </w:r>
      <w:r w:rsidR="00983BD5" w:rsidRPr="00AA376D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983BD5" w:rsidRPr="00AA376D">
        <w:rPr>
          <w:rFonts w:ascii="Times New Roman" w:hAnsi="Times New Roman"/>
          <w:b/>
          <w:sz w:val="28"/>
          <w:szCs w:val="28"/>
        </w:rPr>
        <w:t xml:space="preserve"> дополнить подпунктом 5, последующую нумер</w:t>
      </w:r>
      <w:r w:rsidR="00983BD5" w:rsidRPr="00AA376D">
        <w:rPr>
          <w:rFonts w:ascii="Times New Roman" w:hAnsi="Times New Roman"/>
          <w:b/>
          <w:sz w:val="28"/>
          <w:szCs w:val="28"/>
        </w:rPr>
        <w:t>а</w:t>
      </w:r>
      <w:r w:rsidR="00983BD5" w:rsidRPr="00AA376D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5) </w:t>
      </w:r>
      <w:r w:rsidR="00E226A7" w:rsidRPr="007B36E0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7B36E0">
        <w:rPr>
          <w:rFonts w:ascii="Times New Roman" w:hAnsi="Times New Roman"/>
          <w:sz w:val="28"/>
          <w:szCs w:val="28"/>
        </w:rPr>
        <w:t>»</w:t>
      </w:r>
      <w:r w:rsidR="002451E2" w:rsidRPr="007B36E0">
        <w:rPr>
          <w:rFonts w:ascii="Times New Roman" w:hAnsi="Times New Roman"/>
          <w:sz w:val="28"/>
          <w:szCs w:val="28"/>
        </w:rPr>
        <w:t>;</w:t>
      </w:r>
    </w:p>
    <w:p w:rsidR="002451E2" w:rsidRPr="00AA376D" w:rsidRDefault="002451E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1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6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«6. Решение Собрания депутатов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постановление председателя Собрания депутатов – главы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о назначении публичных слушаний с указанием времени и места проведения публичных слушаний, а также проект муниципального прав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вого акта, выносимого на публичные слушания, не позднее чем за 7 календарных дней до дня проведения публичных слушаний подлежат официальному опубл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кованию (обнародованию),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Замечания и предложения от жителей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ления по проекту муниципального правового акта, выносимого на публичные слушания, принимаются в письменной форме на бумажном носителе и в эле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 xml:space="preserve">тронной форме посредством официального сайта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«Интернет».»;</w:t>
      </w:r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20</w:t>
      </w:r>
      <w:r w:rsidR="002451E2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451E2" w:rsidRPr="00AA376D">
        <w:rPr>
          <w:rFonts w:ascii="Times New Roman" w:hAnsi="Times New Roman"/>
          <w:b/>
          <w:sz w:val="28"/>
          <w:szCs w:val="28"/>
        </w:rPr>
        <w:t>ункт 7 статьи 13 изложить в новой редакции:</w:t>
      </w:r>
    </w:p>
    <w:p w:rsidR="002451E2" w:rsidRPr="007B36E0" w:rsidRDefault="002451E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«7. Орган местного самоуправления, принявший решение о назначении пу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>личных слушаний, определяет выступающих на публичных слушаниях с учетом замечаний и предложений, поступивших от населения. Участникам публичных слушаний обеспечивается возможность высказать свое мнение по проекту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правового акта, вынесенного на публичные слушания.»;</w:t>
      </w:r>
    </w:p>
    <w:p w:rsidR="002451E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21</w:t>
      </w:r>
      <w:r w:rsidR="002451E2" w:rsidRPr="00AA376D">
        <w:rPr>
          <w:rFonts w:ascii="Times New Roman" w:hAnsi="Times New Roman"/>
          <w:b/>
          <w:sz w:val="28"/>
          <w:szCs w:val="28"/>
        </w:rPr>
        <w:t>)</w:t>
      </w:r>
      <w:r w:rsidR="00296C4F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296C4F" w:rsidRPr="00AA376D">
        <w:rPr>
          <w:rFonts w:ascii="Times New Roman" w:hAnsi="Times New Roman"/>
          <w:b/>
          <w:sz w:val="28"/>
          <w:szCs w:val="28"/>
        </w:rPr>
        <w:t>ункт 9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«9. О результатах публичных слушаний составляется заключение с мотив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рованным обоснованием принятого решения, подписываемое председателем Со</w:t>
      </w:r>
      <w:r w:rsidRPr="007B36E0">
        <w:rPr>
          <w:rFonts w:ascii="Times New Roman" w:hAnsi="Times New Roman"/>
          <w:sz w:val="28"/>
          <w:szCs w:val="28"/>
        </w:rPr>
        <w:t>б</w:t>
      </w:r>
      <w:r w:rsidRPr="007B36E0">
        <w:rPr>
          <w:rFonts w:ascii="Times New Roman" w:hAnsi="Times New Roman"/>
          <w:sz w:val="28"/>
          <w:szCs w:val="28"/>
        </w:rPr>
        <w:t xml:space="preserve">рания депутатов – главой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или главой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 Заключение о резул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татах публичных слушаний не позднее чем через 30 календарных дней со дня окончания публичных слушаний подлежит официальному опубликованию (обн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родованию), а также размещению на официальном сайте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в информационно-телекоммуникационной сети «Интернет».»;</w:t>
      </w:r>
    </w:p>
    <w:p w:rsidR="00296C4F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11 статьи 13 изложить в новой редакции:</w:t>
      </w:r>
    </w:p>
    <w:p w:rsidR="00296C4F" w:rsidRPr="007B36E0" w:rsidRDefault="00296C4F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«11. По проектам генеральных планов, проектам правил землепользования и застройки, проектам планировки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селения, проектам межевания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проектам правил благоустройства территорий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проектам, предусматривающим внесение изменений в один из указа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утвержденных документов, проектам решений о предоставлении разрешения на условно разрешенный вид использования земельного участка или объекта 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питального строительства, проектам решений о предоставлении разрешения на отклонение от предельных параметров разрешенного строительства, реконстру</w:t>
      </w:r>
      <w:r w:rsidRPr="007B36E0">
        <w:rPr>
          <w:rFonts w:ascii="Times New Roman" w:hAnsi="Times New Roman"/>
          <w:sz w:val="28"/>
          <w:szCs w:val="28"/>
        </w:rPr>
        <w:t>к</w:t>
      </w:r>
      <w:r w:rsidRPr="007B36E0">
        <w:rPr>
          <w:rFonts w:ascii="Times New Roman" w:hAnsi="Times New Roman"/>
          <w:sz w:val="28"/>
          <w:szCs w:val="28"/>
        </w:rPr>
        <w:t>ции объектов капитального строительства, вопросам изменения одного вида ра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решенного использования земельных участков и объектов капитального стро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тельства на другой вид такого использования при отсутствии утвержденных пр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вил землепользования и застройки проводятся публичные слушания или общес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>венные обсуждения в соответствии с законодательством о градостроительной деятельности.»;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1 статьи 14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1. 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могут проводиться собрания граждан.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14 дополнить абзацем четвертым: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</w:t>
      </w:r>
      <w:r w:rsidR="00E226A7" w:rsidRPr="007B36E0">
        <w:rPr>
          <w:rFonts w:ascii="Times New Roman" w:hAnsi="Times New Roman"/>
          <w:sz w:val="28"/>
          <w:szCs w:val="28"/>
        </w:rPr>
        <w:t>б</w:t>
      </w:r>
      <w:r w:rsidR="00E226A7" w:rsidRPr="007B36E0">
        <w:rPr>
          <w:rFonts w:ascii="Times New Roman" w:hAnsi="Times New Roman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7B36E0">
        <w:rPr>
          <w:rFonts w:ascii="Times New Roman" w:hAnsi="Times New Roman"/>
          <w:sz w:val="28"/>
          <w:szCs w:val="28"/>
        </w:rPr>
        <w:t>а</w:t>
      </w:r>
      <w:r w:rsidR="00E226A7" w:rsidRPr="007B36E0">
        <w:rPr>
          <w:rFonts w:ascii="Times New Roman" w:hAnsi="Times New Roman"/>
          <w:sz w:val="28"/>
          <w:szCs w:val="28"/>
        </w:rPr>
        <w:t xml:space="preserve">тивных проектов определяется решением Собрания депутатов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  <w:r w:rsidRPr="007B36E0">
        <w:rPr>
          <w:rFonts w:ascii="Times New Roman" w:hAnsi="Times New Roman"/>
          <w:sz w:val="28"/>
          <w:szCs w:val="28"/>
        </w:rPr>
        <w:t>»</w:t>
      </w:r>
      <w:r w:rsidR="00CA1C1F" w:rsidRPr="007B36E0">
        <w:rPr>
          <w:rFonts w:ascii="Times New Roman" w:hAnsi="Times New Roman"/>
          <w:sz w:val="28"/>
          <w:szCs w:val="28"/>
        </w:rPr>
        <w:t>;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2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7B36E0">
        <w:rPr>
          <w:rFonts w:ascii="Times New Roman" w:hAnsi="Times New Roman"/>
          <w:sz w:val="28"/>
          <w:szCs w:val="28"/>
        </w:rPr>
        <w:t>и</w:t>
      </w:r>
      <w:r w:rsidR="00E226A7" w:rsidRPr="007B36E0">
        <w:rPr>
          <w:rFonts w:ascii="Times New Roman" w:hAnsi="Times New Roman"/>
          <w:sz w:val="28"/>
          <w:szCs w:val="28"/>
        </w:rPr>
        <w:t xml:space="preserve">циативного проекта вправе участвовать жители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</w:t>
      </w:r>
      <w:r w:rsidR="00E226A7" w:rsidRPr="007B36E0">
        <w:rPr>
          <w:rFonts w:ascii="Times New Roman" w:hAnsi="Times New Roman"/>
          <w:sz w:val="28"/>
          <w:szCs w:val="28"/>
        </w:rPr>
        <w:lastRenderedPageBreak/>
        <w:t>поселения или его части, в которых предлагается реализовать инициативный пр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ект, достигшие шестнадцатилетнего возраста.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3 статьи 16 дополнить подпунктом 3: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3) </w:t>
      </w:r>
      <w:r w:rsidR="00E226A7" w:rsidRPr="007B36E0">
        <w:rPr>
          <w:rFonts w:ascii="Times New Roman" w:hAnsi="Times New Roman"/>
          <w:sz w:val="28"/>
          <w:szCs w:val="28"/>
        </w:rPr>
        <w:t xml:space="preserve">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или его части, в кот</w:t>
      </w:r>
      <w:r w:rsidR="00E226A7" w:rsidRPr="007B36E0">
        <w:rPr>
          <w:rFonts w:ascii="Times New Roman" w:hAnsi="Times New Roman"/>
          <w:sz w:val="28"/>
          <w:szCs w:val="28"/>
        </w:rPr>
        <w:t>о</w:t>
      </w:r>
      <w:r w:rsidR="00E226A7" w:rsidRPr="007B36E0">
        <w:rPr>
          <w:rFonts w:ascii="Times New Roman" w:hAnsi="Times New Roman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7B36E0">
        <w:rPr>
          <w:rFonts w:ascii="Times New Roman" w:hAnsi="Times New Roman"/>
          <w:sz w:val="28"/>
          <w:szCs w:val="28"/>
        </w:rPr>
        <w:t>т</w:t>
      </w:r>
      <w:r w:rsidR="00E226A7" w:rsidRPr="007B36E0">
        <w:rPr>
          <w:rFonts w:ascii="Times New Roman" w:hAnsi="Times New Roman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7B36E0">
        <w:rPr>
          <w:rFonts w:ascii="Times New Roman" w:hAnsi="Times New Roman"/>
          <w:sz w:val="28"/>
          <w:szCs w:val="28"/>
        </w:rPr>
        <w:t>в</w:t>
      </w:r>
      <w:r w:rsidR="00E226A7" w:rsidRPr="007B36E0">
        <w:rPr>
          <w:rFonts w:ascii="Times New Roman" w:hAnsi="Times New Roman"/>
          <w:sz w:val="28"/>
          <w:szCs w:val="28"/>
        </w:rPr>
        <w:t>ного проекта.</w:t>
      </w:r>
      <w:r w:rsidRPr="007B36E0">
        <w:rPr>
          <w:rFonts w:ascii="Times New Roman" w:hAnsi="Times New Roman"/>
          <w:sz w:val="28"/>
          <w:szCs w:val="28"/>
        </w:rPr>
        <w:t>»</w:t>
      </w:r>
      <w:r w:rsidR="00A965E4">
        <w:rPr>
          <w:rFonts w:ascii="Times New Roman" w:hAnsi="Times New Roman"/>
          <w:sz w:val="28"/>
          <w:szCs w:val="28"/>
        </w:rPr>
        <w:t>;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пункт 4 статьи 16 дополнить абзацем вторым: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E226A7" w:rsidRPr="007B36E0">
        <w:rPr>
          <w:rFonts w:ascii="Times New Roman" w:hAnsi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983BD5" w:rsidRPr="00AA376D" w:rsidRDefault="00296C4F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8</w:t>
      </w:r>
      <w:r w:rsidR="00FB5CA6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983BD5" w:rsidRPr="00AA376D">
        <w:rPr>
          <w:rFonts w:ascii="Times New Roman" w:hAnsi="Times New Roman"/>
          <w:b/>
          <w:sz w:val="28"/>
          <w:szCs w:val="28"/>
        </w:rPr>
        <w:t>подпункт 1 пункта 8 статьи 16 изложить в новой редакции:</w:t>
      </w:r>
    </w:p>
    <w:p w:rsidR="0039309B" w:rsidRPr="007B36E0" w:rsidRDefault="00983BD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</w:t>
      </w:r>
      <w:r w:rsidR="001964EE" w:rsidRPr="007B36E0">
        <w:rPr>
          <w:rFonts w:ascii="Times New Roman" w:hAnsi="Times New Roman"/>
          <w:sz w:val="28"/>
          <w:szCs w:val="28"/>
        </w:rPr>
        <w:t xml:space="preserve">1) </w:t>
      </w:r>
      <w:r w:rsidR="00E226A7" w:rsidRPr="007B36E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 w:rsidRPr="007B36E0">
        <w:rPr>
          <w:rFonts w:ascii="Times New Roman" w:hAnsi="Times New Roman"/>
          <w:sz w:val="28"/>
          <w:szCs w:val="28"/>
        </w:rPr>
        <w:t>Константиновского</w:t>
      </w:r>
      <w:r w:rsidR="00E226A7"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  <w:r w:rsidRPr="007B36E0">
        <w:rPr>
          <w:rFonts w:ascii="Times New Roman" w:hAnsi="Times New Roman"/>
          <w:sz w:val="28"/>
          <w:szCs w:val="28"/>
        </w:rPr>
        <w:t>»</w:t>
      </w:r>
      <w:r w:rsidR="00E73225" w:rsidRPr="007B36E0">
        <w:rPr>
          <w:rFonts w:ascii="Times New Roman" w:hAnsi="Times New Roman"/>
          <w:sz w:val="28"/>
          <w:szCs w:val="28"/>
        </w:rPr>
        <w:t>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2</w:t>
      </w:r>
      <w:r w:rsidR="00AA376D" w:rsidRPr="00AA376D">
        <w:rPr>
          <w:rFonts w:ascii="Times New Roman" w:hAnsi="Times New Roman"/>
          <w:b/>
          <w:sz w:val="28"/>
          <w:szCs w:val="28"/>
        </w:rPr>
        <w:t>9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9 пункта 16 статьи 26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E73225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30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ункт 5 статьи 29 дополнен подпунктом 4: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«4) обязан сообщить в письменной форме председателю Собрания депутатов - главе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странный гражданин имеет право быть избранным в органы местного самоупра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ления, или приобретении гражданства (подданства) иностранного государства л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бо получении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вании международного договора Российской Федерации быть избранным в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ны местного самоуправления, в день, когда ему стало известно об этом, но не позднее пяти рабочих дней со дня прекращения гражданства Российской Федер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настоящим подпунктом.»;</w:t>
      </w:r>
    </w:p>
    <w:p w:rsidR="009B3622" w:rsidRPr="00AA376D" w:rsidRDefault="00AA376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31</w:t>
      </w:r>
      <w:r w:rsidR="009B3622"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="009B3622" w:rsidRPr="00AA376D">
        <w:rPr>
          <w:rFonts w:ascii="Times New Roman" w:hAnsi="Times New Roman"/>
          <w:b/>
          <w:sz w:val="28"/>
          <w:szCs w:val="28"/>
        </w:rPr>
        <w:t>ункт 8 статьи 29</w:t>
      </w:r>
      <w:r w:rsidR="00DE7466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9B3622" w:rsidRPr="00AA376D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B3622" w:rsidRPr="007B36E0" w:rsidRDefault="009B3622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«8. Глава Администрации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</w:t>
      </w:r>
      <w:r w:rsidRPr="007B36E0">
        <w:rPr>
          <w:rFonts w:ascii="Times New Roman" w:hAnsi="Times New Roman"/>
          <w:sz w:val="28"/>
          <w:szCs w:val="28"/>
        </w:rPr>
        <w:lastRenderedPageBreak/>
        <w:t>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лами территории Российской Федерации, владеть и (или) пользоваться иностра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ными финансовыми инструментами».»;</w:t>
      </w:r>
    </w:p>
    <w:p w:rsidR="00E73225" w:rsidRPr="00AA376D" w:rsidRDefault="009B3622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2</w:t>
      </w:r>
      <w:r w:rsidR="00E73225"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E73225" w:rsidRPr="00AA376D">
        <w:rPr>
          <w:rFonts w:ascii="Times New Roman" w:hAnsi="Times New Roman"/>
          <w:b/>
          <w:sz w:val="28"/>
          <w:szCs w:val="28"/>
        </w:rPr>
        <w:t>одпункт 9 пункта 1 статьи 31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9)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DE7466" w:rsidRPr="00AA376D" w:rsidRDefault="00DE7466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3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4 статьи 31 исключить;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4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одпункт 5 пункта 1 статьи 33 изложить в новой редакции:</w:t>
      </w:r>
    </w:p>
    <w:p w:rsidR="00E73225" w:rsidRPr="007B36E0" w:rsidRDefault="00E73225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«5) осуществляет муниципальный контроль за исполнением единой тепл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теплоснабжения;»;</w:t>
      </w:r>
    </w:p>
    <w:p w:rsidR="00E73225" w:rsidRPr="00AA376D" w:rsidRDefault="00E7322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5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AC33CD" w:rsidRPr="00AA376D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AA376D">
        <w:rPr>
          <w:rFonts w:ascii="Times New Roman" w:hAnsi="Times New Roman"/>
          <w:b/>
          <w:sz w:val="28"/>
          <w:szCs w:val="28"/>
        </w:rPr>
        <w:t>одпункт 6 пункта 1 статьи 33 изложить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«6) организует дорожную деятельность в отношении автомобильных дорог местного значения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го поселения и обеспечивает безопасность дорожного движения на них, включая создание и обеспечение функционирования парковок (парковочных мест), осущ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ствляет муниципальный контроль на автомобильном транспорте, городском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земном электрическом транспорте и в дорожном хозяйстве в границах населе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организует дорожное движение, а также осуществляет иные полномочия в области использования а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томобильных дорог и осуществления дорожной деятельности в соответствии с 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конодательством Российской Федерации;»;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6</w:t>
      </w:r>
      <w:r w:rsidRPr="00AA376D">
        <w:rPr>
          <w:rFonts w:ascii="Times New Roman" w:hAnsi="Times New Roman"/>
          <w:b/>
          <w:sz w:val="28"/>
          <w:szCs w:val="28"/>
        </w:rPr>
        <w:t>)</w:t>
      </w:r>
      <w:r w:rsidR="00C2367A">
        <w:rPr>
          <w:rFonts w:ascii="Times New Roman" w:hAnsi="Times New Roman"/>
          <w:b/>
          <w:sz w:val="28"/>
          <w:szCs w:val="28"/>
        </w:rPr>
        <w:t xml:space="preserve"> п</w:t>
      </w:r>
      <w:r w:rsidRPr="00AA376D">
        <w:rPr>
          <w:rFonts w:ascii="Times New Roman" w:hAnsi="Times New Roman"/>
          <w:b/>
          <w:sz w:val="28"/>
          <w:szCs w:val="28"/>
        </w:rPr>
        <w:t>одпункт 22 пункта 1 статьи 33 изложен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«22) организует утверждение правил благоустройства территории </w:t>
      </w:r>
      <w:r w:rsidR="00C2367A">
        <w:rPr>
          <w:rFonts w:ascii="Times New Roman" w:hAnsi="Times New Roman"/>
          <w:sz w:val="28"/>
          <w:szCs w:val="28"/>
        </w:rPr>
        <w:t>Конста</w:t>
      </w:r>
      <w:r w:rsidR="00C2367A">
        <w:rPr>
          <w:rFonts w:ascii="Times New Roman" w:hAnsi="Times New Roman"/>
          <w:sz w:val="28"/>
          <w:szCs w:val="28"/>
        </w:rPr>
        <w:t>н</w:t>
      </w:r>
      <w:r w:rsidR="00C2367A">
        <w:rPr>
          <w:rFonts w:ascii="Times New Roman" w:hAnsi="Times New Roman"/>
          <w:sz w:val="28"/>
          <w:szCs w:val="28"/>
        </w:rPr>
        <w:t>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осуществляет муниципальный контроль в сф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ре благоустройства, предметом которого является соблюдение правил благоус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ройства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</w:t>
      </w:r>
      <w:r w:rsidRPr="007B36E0">
        <w:rPr>
          <w:rFonts w:ascii="Times New Roman" w:hAnsi="Times New Roman"/>
          <w:sz w:val="28"/>
          <w:szCs w:val="28"/>
        </w:rPr>
        <w:t>й</w:t>
      </w:r>
      <w:r w:rsidRPr="007B36E0">
        <w:rPr>
          <w:rFonts w:ascii="Times New Roman" w:hAnsi="Times New Roman"/>
          <w:sz w:val="28"/>
          <w:szCs w:val="28"/>
        </w:rPr>
        <w:t xml:space="preserve">ство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ук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занными правилами, а также организует использование, охрану, защиту, воспр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изводство городских лесов, лесов особо охраняемых природных территорий, ра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 xml:space="preserve">положенных в границах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селения;»;</w:t>
      </w:r>
    </w:p>
    <w:p w:rsidR="00AC33CD" w:rsidRPr="00AA376D" w:rsidRDefault="00AC33CD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376D">
        <w:rPr>
          <w:rFonts w:ascii="Times New Roman" w:hAnsi="Times New Roman"/>
          <w:b/>
          <w:sz w:val="28"/>
          <w:szCs w:val="28"/>
        </w:rPr>
        <w:t>3</w:t>
      </w:r>
      <w:r w:rsidR="00AA376D" w:rsidRPr="00AA376D">
        <w:rPr>
          <w:rFonts w:ascii="Times New Roman" w:hAnsi="Times New Roman"/>
          <w:b/>
          <w:sz w:val="28"/>
          <w:szCs w:val="28"/>
        </w:rPr>
        <w:t>7</w:t>
      </w:r>
      <w:r w:rsidRPr="00AA376D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AA376D">
        <w:rPr>
          <w:rFonts w:ascii="Times New Roman" w:hAnsi="Times New Roman"/>
          <w:b/>
          <w:sz w:val="28"/>
          <w:szCs w:val="28"/>
        </w:rPr>
        <w:t>ункт 1 статьи 33 дополнить подпунктами 25, 26, последующ</w:t>
      </w:r>
      <w:r w:rsidR="00DE7466" w:rsidRPr="00AA376D">
        <w:rPr>
          <w:rFonts w:ascii="Times New Roman" w:hAnsi="Times New Roman"/>
          <w:b/>
          <w:sz w:val="28"/>
          <w:szCs w:val="28"/>
        </w:rPr>
        <w:t>ую</w:t>
      </w:r>
      <w:r w:rsidRPr="00AA376D">
        <w:rPr>
          <w:rFonts w:ascii="Times New Roman" w:hAnsi="Times New Roman"/>
          <w:b/>
          <w:sz w:val="28"/>
          <w:szCs w:val="28"/>
        </w:rPr>
        <w:t xml:space="preserve"> н</w:t>
      </w:r>
      <w:r w:rsidRPr="00AA376D">
        <w:rPr>
          <w:rFonts w:ascii="Times New Roman" w:hAnsi="Times New Roman"/>
          <w:b/>
          <w:sz w:val="28"/>
          <w:szCs w:val="28"/>
        </w:rPr>
        <w:t>у</w:t>
      </w:r>
      <w:r w:rsidRPr="00AA376D">
        <w:rPr>
          <w:rFonts w:ascii="Times New Roman" w:hAnsi="Times New Roman"/>
          <w:b/>
          <w:sz w:val="28"/>
          <w:szCs w:val="28"/>
        </w:rPr>
        <w:t>мераци</w:t>
      </w:r>
      <w:r w:rsidR="00DE7466" w:rsidRPr="00AA376D">
        <w:rPr>
          <w:rFonts w:ascii="Times New Roman" w:hAnsi="Times New Roman"/>
          <w:b/>
          <w:sz w:val="28"/>
          <w:szCs w:val="28"/>
        </w:rPr>
        <w:t>ю</w:t>
      </w:r>
      <w:r w:rsidRPr="00AA376D">
        <w:rPr>
          <w:rFonts w:ascii="Times New Roman" w:hAnsi="Times New Roman"/>
          <w:b/>
          <w:sz w:val="28"/>
          <w:szCs w:val="28"/>
        </w:rPr>
        <w:t xml:space="preserve"> подпунктов измен</w:t>
      </w:r>
      <w:r w:rsidR="00DE7466" w:rsidRPr="00AA376D">
        <w:rPr>
          <w:rFonts w:ascii="Times New Roman" w:hAnsi="Times New Roman"/>
          <w:b/>
          <w:sz w:val="28"/>
          <w:szCs w:val="28"/>
        </w:rPr>
        <w:t>ить</w:t>
      </w:r>
      <w:r w:rsidRPr="00AA376D">
        <w:rPr>
          <w:rFonts w:ascii="Times New Roman" w:hAnsi="Times New Roman"/>
          <w:b/>
          <w:sz w:val="28"/>
          <w:szCs w:val="28"/>
        </w:rPr>
        <w:t>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>«25) организует принятие решений о создании, об упразднении лесничеств, создаваемых в их составе участковых лесничеств, расположенных на землях н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установлении и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менении их границ, а также осуществляет разработку и утверждение лесохозяйс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регламентов лесничеств, расположенных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E73225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26) осуществляет мероприятия по лесоустройству в отношении лесов, расп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 xml:space="preserve">ложенных на землях населенных пунктов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ния;»;</w:t>
      </w:r>
    </w:p>
    <w:p w:rsidR="00AC33CD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38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AC33CD" w:rsidRPr="002C4715">
        <w:rPr>
          <w:rFonts w:ascii="Times New Roman" w:hAnsi="Times New Roman"/>
          <w:b/>
          <w:sz w:val="28"/>
          <w:szCs w:val="28"/>
        </w:rPr>
        <w:t>одпункт 33 пункта 1 статьи 33 излож</w:t>
      </w:r>
      <w:r w:rsidR="00DE7466" w:rsidRPr="002C4715">
        <w:rPr>
          <w:rFonts w:ascii="Times New Roman" w:hAnsi="Times New Roman"/>
          <w:b/>
          <w:sz w:val="28"/>
          <w:szCs w:val="28"/>
        </w:rPr>
        <w:t>ить</w:t>
      </w:r>
      <w:r w:rsidR="00AC33CD"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«33) представляет в уполномоченный орган исполнительной власти Росто</w:t>
      </w:r>
      <w:r w:rsidRPr="007B36E0">
        <w:rPr>
          <w:rFonts w:ascii="Times New Roman" w:hAnsi="Times New Roman"/>
          <w:sz w:val="28"/>
          <w:szCs w:val="28"/>
        </w:rPr>
        <w:t>в</w:t>
      </w:r>
      <w:r w:rsidRPr="007B36E0">
        <w:rPr>
          <w:rFonts w:ascii="Times New Roman" w:hAnsi="Times New Roman"/>
          <w:sz w:val="28"/>
          <w:szCs w:val="28"/>
        </w:rPr>
        <w:t>ской области предложения о признании территории лечебно-оздоровительной м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осуществляет м</w:t>
      </w:r>
      <w:r w:rsidRPr="007B36E0">
        <w:rPr>
          <w:rFonts w:ascii="Times New Roman" w:hAnsi="Times New Roman"/>
          <w:sz w:val="28"/>
          <w:szCs w:val="28"/>
        </w:rPr>
        <w:t>у</w:t>
      </w:r>
      <w:r w:rsidRPr="007B36E0">
        <w:rPr>
          <w:rFonts w:ascii="Times New Roman" w:hAnsi="Times New Roman"/>
          <w:sz w:val="28"/>
          <w:szCs w:val="28"/>
        </w:rPr>
        <w:t>ниципальный контроль в области охраны и использования особо охраняемых природных территорий местного значения;»;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3</w:t>
      </w:r>
      <w:r w:rsidR="002C4715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одпункт 3</w:t>
      </w:r>
      <w:r w:rsidR="00BF101B" w:rsidRPr="002C4715">
        <w:rPr>
          <w:rFonts w:ascii="Times New Roman" w:hAnsi="Times New Roman"/>
          <w:b/>
          <w:sz w:val="28"/>
          <w:szCs w:val="28"/>
        </w:rPr>
        <w:t>9</w:t>
      </w:r>
      <w:r w:rsidRPr="002C4715">
        <w:rPr>
          <w:rFonts w:ascii="Times New Roman" w:hAnsi="Times New Roman"/>
          <w:b/>
          <w:sz w:val="28"/>
          <w:szCs w:val="28"/>
        </w:rPr>
        <w:t xml:space="preserve"> пункта 1 статьи 33 излож</w:t>
      </w:r>
      <w:r w:rsidR="00B54EE3" w:rsidRPr="002C4715">
        <w:rPr>
          <w:rFonts w:ascii="Times New Roman" w:hAnsi="Times New Roman"/>
          <w:b/>
          <w:sz w:val="28"/>
          <w:szCs w:val="28"/>
        </w:rPr>
        <w:t>ить</w:t>
      </w:r>
      <w:r w:rsidRPr="002C4715">
        <w:rPr>
          <w:rFonts w:ascii="Times New Roman" w:hAnsi="Times New Roman"/>
          <w:b/>
          <w:sz w:val="28"/>
          <w:szCs w:val="28"/>
        </w:rPr>
        <w:t xml:space="preserve"> в новой редакции:</w:t>
      </w:r>
    </w:p>
    <w:p w:rsidR="00AC33CD" w:rsidRPr="007B36E0" w:rsidRDefault="00AC33CD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«39) обеспечивает выполнение работ, необходимых для создания искусс</w:t>
      </w:r>
      <w:r w:rsidRPr="007B36E0">
        <w:rPr>
          <w:rFonts w:ascii="Times New Roman" w:hAnsi="Times New Roman"/>
          <w:sz w:val="28"/>
          <w:szCs w:val="28"/>
        </w:rPr>
        <w:t>т</w:t>
      </w:r>
      <w:r w:rsidRPr="007B36E0">
        <w:rPr>
          <w:rFonts w:ascii="Times New Roman" w:hAnsi="Times New Roman"/>
          <w:sz w:val="28"/>
          <w:szCs w:val="28"/>
        </w:rPr>
        <w:t xml:space="preserve">венных земельных участков для нужд </w:t>
      </w:r>
      <w:r w:rsidR="00C2367A"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федеральным законом;»;</w:t>
      </w:r>
    </w:p>
    <w:p w:rsidR="00BF101B" w:rsidRPr="002C4715" w:rsidRDefault="002C4715" w:rsidP="007B36E0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40</w:t>
      </w:r>
      <w:r w:rsidR="00BF101B" w:rsidRPr="002C4715">
        <w:rPr>
          <w:rFonts w:ascii="Times New Roman" w:hAnsi="Times New Roman"/>
          <w:b/>
          <w:sz w:val="28"/>
          <w:szCs w:val="28"/>
        </w:rPr>
        <w:t>)</w:t>
      </w:r>
      <w:r w:rsidR="00B54EE3" w:rsidRPr="002C4715">
        <w:rPr>
          <w:rFonts w:ascii="Times New Roman" w:hAnsi="Times New Roman"/>
          <w:b/>
          <w:sz w:val="28"/>
          <w:szCs w:val="28"/>
        </w:rPr>
        <w:t xml:space="preserve"> </w:t>
      </w:r>
      <w:r w:rsidR="00C2367A">
        <w:rPr>
          <w:rFonts w:ascii="Times New Roman" w:hAnsi="Times New Roman"/>
          <w:b/>
          <w:sz w:val="28"/>
          <w:szCs w:val="28"/>
        </w:rPr>
        <w:t>п</w:t>
      </w:r>
      <w:r w:rsidR="00B54EE3" w:rsidRPr="002C4715">
        <w:rPr>
          <w:rFonts w:ascii="Times New Roman" w:hAnsi="Times New Roman"/>
          <w:b/>
          <w:sz w:val="28"/>
          <w:szCs w:val="28"/>
        </w:rPr>
        <w:t>одпункт 55 пункта 1 статьи 33 изложить в новой редакции:</w:t>
      </w:r>
    </w:p>
    <w:p w:rsidR="00B54EE3" w:rsidRPr="007B36E0" w:rsidRDefault="00B54EE3" w:rsidP="007B36E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«55) участвует в соответствии с федеральным законом в выполнении ко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плексных кадастровых работ;»;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 xml:space="preserve">41)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33 допол</w:t>
      </w:r>
      <w:r>
        <w:rPr>
          <w:rFonts w:ascii="Times New Roman" w:hAnsi="Times New Roman"/>
          <w:b/>
          <w:sz w:val="28"/>
          <w:szCs w:val="28"/>
        </w:rPr>
        <w:t>нить</w:t>
      </w:r>
      <w:r w:rsidRPr="002C4715">
        <w:rPr>
          <w:rFonts w:ascii="Times New Roman" w:hAnsi="Times New Roman"/>
          <w:b/>
          <w:sz w:val="28"/>
          <w:szCs w:val="28"/>
        </w:rPr>
        <w:t xml:space="preserve"> подпунктом 57, последующую  нумер</w:t>
      </w:r>
      <w:r w:rsidRPr="002C4715"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цию подпунктов изменить:</w:t>
      </w:r>
    </w:p>
    <w:p w:rsidR="00264508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«57) принимает решения и проводит на территории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родского поселения мероприятия по выявлению правообладателей ранее учте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ных объектов недвижимости, направляет сведения о правообладателях данных объектов недвижимости для внесения в Единый государственный реестр недв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жимости;»;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0FDE">
        <w:rPr>
          <w:rFonts w:ascii="Times New Roman" w:hAnsi="Times New Roman"/>
          <w:b/>
          <w:sz w:val="28"/>
          <w:szCs w:val="28"/>
        </w:rPr>
        <w:t>42)</w:t>
      </w:r>
      <w:r>
        <w:rPr>
          <w:rFonts w:ascii="Times New Roman" w:hAnsi="Times New Roman"/>
          <w:b/>
          <w:sz w:val="28"/>
          <w:szCs w:val="28"/>
        </w:rPr>
        <w:t xml:space="preserve"> пункт 8 статьи </w:t>
      </w:r>
      <w:r w:rsidRPr="002C4715">
        <w:rPr>
          <w:rFonts w:ascii="Times New Roman" w:hAnsi="Times New Roman"/>
          <w:b/>
          <w:sz w:val="28"/>
          <w:szCs w:val="28"/>
        </w:rPr>
        <w:t>35 изложить в новой редакции:</w:t>
      </w:r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FDE">
        <w:rPr>
          <w:rFonts w:ascii="Times New Roman" w:hAnsi="Times New Roman"/>
          <w:sz w:val="28"/>
          <w:szCs w:val="28"/>
        </w:rPr>
        <w:t>«8.Председатель Собрания депутатов – глава Константиновского городск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>го поселения не может быть депутатом Государственной Думы Федерального С</w:t>
      </w:r>
      <w:r w:rsidRPr="00F30FDE">
        <w:rPr>
          <w:rFonts w:ascii="Times New Roman" w:hAnsi="Times New Roman"/>
          <w:sz w:val="28"/>
          <w:szCs w:val="28"/>
        </w:rPr>
        <w:t>о</w:t>
      </w:r>
      <w:r w:rsidRPr="00F30FDE">
        <w:rPr>
          <w:rFonts w:ascii="Times New Roman" w:hAnsi="Times New Roman"/>
          <w:sz w:val="28"/>
          <w:szCs w:val="28"/>
        </w:rPr>
        <w:t xml:space="preserve">брания Российской Федерации, </w:t>
      </w:r>
      <w:r>
        <w:rPr>
          <w:rFonts w:ascii="Times New Roman" w:hAnsi="Times New Roman"/>
          <w:sz w:val="28"/>
          <w:szCs w:val="28"/>
        </w:rPr>
        <w:t xml:space="preserve">сенатором </w:t>
      </w:r>
      <w:r w:rsidRPr="00F30FDE">
        <w:rPr>
          <w:rFonts w:ascii="Times New Roman" w:hAnsi="Times New Roman"/>
          <w:sz w:val="28"/>
          <w:szCs w:val="28"/>
        </w:rPr>
        <w:t>Российской Федерации, депутатом з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</w:t>
      </w:r>
      <w:r w:rsidRPr="00F30FDE">
        <w:rPr>
          <w:rFonts w:ascii="Times New Roman" w:hAnsi="Times New Roman"/>
          <w:sz w:val="28"/>
          <w:szCs w:val="28"/>
        </w:rPr>
        <w:t>и</w:t>
      </w:r>
      <w:r w:rsidRPr="00F30FDE">
        <w:rPr>
          <w:rFonts w:ascii="Times New Roman" w:hAnsi="Times New Roman"/>
          <w:sz w:val="28"/>
          <w:szCs w:val="28"/>
        </w:rPr>
        <w:t>пальной службы</w:t>
      </w:r>
      <w:r>
        <w:rPr>
          <w:rFonts w:ascii="Times New Roman" w:hAnsi="Times New Roman"/>
          <w:sz w:val="28"/>
          <w:szCs w:val="28"/>
        </w:rPr>
        <w:t>, если иное не предусмотрено федеральными законами.</w:t>
      </w:r>
      <w:r w:rsidRPr="00F30FDE">
        <w:rPr>
          <w:rFonts w:ascii="Times New Roman" w:hAnsi="Times New Roman"/>
          <w:sz w:val="28"/>
          <w:szCs w:val="28"/>
        </w:rPr>
        <w:t xml:space="preserve"> </w:t>
      </w:r>
    </w:p>
    <w:p w:rsidR="00264508" w:rsidRPr="00F30FDE" w:rsidRDefault="00264508" w:rsidP="002645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30FDE">
        <w:rPr>
          <w:rFonts w:ascii="Times New Roman" w:hAnsi="Times New Roman"/>
          <w:sz w:val="28"/>
          <w:szCs w:val="28"/>
        </w:rPr>
        <w:t>Депутаты Собрания депутатов Константиновского городского поселения не могут замещать должности муниципальной службы, быть депутатами законод</w:t>
      </w:r>
      <w:r w:rsidRPr="00F30FDE">
        <w:rPr>
          <w:rFonts w:ascii="Times New Roman" w:hAnsi="Times New Roman"/>
          <w:sz w:val="28"/>
          <w:szCs w:val="28"/>
        </w:rPr>
        <w:t>а</w:t>
      </w:r>
      <w:r w:rsidRPr="00F30FDE">
        <w:rPr>
          <w:rFonts w:ascii="Times New Roman" w:hAnsi="Times New Roman"/>
          <w:sz w:val="28"/>
          <w:szCs w:val="28"/>
        </w:rPr>
        <w:t>тельных (представительных) органов государственной вла</w:t>
      </w:r>
      <w:r>
        <w:rPr>
          <w:rFonts w:ascii="Times New Roman" w:hAnsi="Times New Roman"/>
          <w:sz w:val="28"/>
          <w:szCs w:val="28"/>
        </w:rPr>
        <w:t>сти,</w:t>
      </w:r>
      <w:r w:rsidRPr="00902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иное не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дусмотрено федеральными законами</w:t>
      </w:r>
      <w:r w:rsidRPr="00F30FDE">
        <w:rPr>
          <w:rFonts w:ascii="Times New Roman" w:hAnsi="Times New Roman"/>
          <w:sz w:val="28"/>
          <w:szCs w:val="28"/>
        </w:rPr>
        <w:t>».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 9.4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«9.4. Порядок принятия решения о применении к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председателю Собрания депутатов </w:t>
      </w:r>
      <w:r w:rsidRPr="007B36E0">
        <w:rPr>
          <w:rFonts w:ascii="Times New Roman" w:hAnsi="Times New Roman"/>
          <w:sz w:val="28"/>
          <w:szCs w:val="28"/>
        </w:rPr>
        <w:lastRenderedPageBreak/>
        <w:t xml:space="preserve">- главе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мер ответственности, указанных в пункте 12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 соответствии с Областным законом от 12 мая 2009 года № 64 218-ЗС «О противодействии коррупции в Ростовской обла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ти».»;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4</w:t>
      </w:r>
      <w:r w:rsidRPr="002C471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7 пункта 12 статьи 35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«7) прекращения гражданства Российской Федерации либо гражданства ин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странного государства - участника международного договора Российской Фед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рации, в соответствии с которым иностранный гражданин имеет право быть и</w:t>
      </w:r>
      <w:r w:rsidRPr="007B36E0">
        <w:rPr>
          <w:rFonts w:ascii="Times New Roman" w:hAnsi="Times New Roman"/>
          <w:sz w:val="28"/>
          <w:szCs w:val="28"/>
        </w:rPr>
        <w:t>з</w:t>
      </w:r>
      <w:r w:rsidRPr="007B36E0">
        <w:rPr>
          <w:rFonts w:ascii="Times New Roman" w:hAnsi="Times New Roman"/>
          <w:sz w:val="28"/>
          <w:szCs w:val="28"/>
        </w:rPr>
        <w:t>бранным в органы местного самоуправления, наличия гражданства (подданства) иностранного государства либо вида на жительство или иного документа, по</w:t>
      </w:r>
      <w:r w:rsidRPr="007B36E0">
        <w:rPr>
          <w:rFonts w:ascii="Times New Roman" w:hAnsi="Times New Roman"/>
          <w:sz w:val="28"/>
          <w:szCs w:val="28"/>
        </w:rPr>
        <w:t>д</w:t>
      </w:r>
      <w:r w:rsidRPr="007B36E0">
        <w:rPr>
          <w:rFonts w:ascii="Times New Roman" w:hAnsi="Times New Roman"/>
          <w:sz w:val="28"/>
          <w:szCs w:val="28"/>
        </w:rPr>
        <w:t>тверждающего право на постоянное проживание на территории иностранного г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5</w:t>
      </w:r>
      <w:r w:rsidRPr="002C4715">
        <w:rPr>
          <w:rFonts w:ascii="Times New Roman" w:hAnsi="Times New Roman"/>
          <w:b/>
          <w:sz w:val="28"/>
          <w:szCs w:val="28"/>
        </w:rPr>
        <w:t>) пункт 1 статьи 42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«1. Для осуществления депутатской деятельности депутату Собрания депут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тов Константиновского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Pr="007B36E0">
        <w:rPr>
          <w:rFonts w:ascii="Times New Roman" w:hAnsi="Times New Roman"/>
          <w:sz w:val="28"/>
          <w:szCs w:val="28"/>
        </w:rPr>
        <w:t>я</w:t>
      </w:r>
      <w:r w:rsidRPr="007B36E0">
        <w:rPr>
          <w:rFonts w:ascii="Times New Roman" w:hAnsi="Times New Roman"/>
          <w:sz w:val="28"/>
          <w:szCs w:val="28"/>
        </w:rPr>
        <w:t>ет шесть рабочих дней в месяц.»;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6 статьи 47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обязан опубликовать (обнародовать) зарегистрированные Устав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ный правовой акт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течение семи дней со дня поступления из территориального органа уполномоченного федерального о</w:t>
      </w:r>
      <w:r w:rsidRPr="007B36E0">
        <w:rPr>
          <w:rFonts w:ascii="Times New Roman" w:hAnsi="Times New Roman"/>
          <w:sz w:val="28"/>
          <w:szCs w:val="28"/>
        </w:rPr>
        <w:t>р</w:t>
      </w:r>
      <w:r w:rsidRPr="007B36E0">
        <w:rPr>
          <w:rFonts w:ascii="Times New Roman" w:hAnsi="Times New Roman"/>
          <w:sz w:val="28"/>
          <w:szCs w:val="28"/>
        </w:rPr>
        <w:t>гана исполнительной власти в сфере регистрации уставов муниципальных образ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уведомления о включении сведений об Уставе муниципального 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муниципальном правовом акте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пальных образований субъекта Российской Федерации, предусмотренного частью 6 статьи 4 Федерального закона от 21 июля 2005 года № 97-ФЗ «О государстве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ной регистрации уставов муниципальных образований».»;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1 статьи 50 изложить в новой редакции:</w:t>
      </w:r>
    </w:p>
    <w:p w:rsidR="00264508" w:rsidRPr="00C2367A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Проекты муниципальных правовых актов могут вноситься депутатами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председателем Собрания депутатов - главой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главой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иными должностными лицами местного самоуправления, органами местного самоуправления Конста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тиновского района, органами государственной власти Ростовской области, орг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нами территориального общественного самоуправления, инициативными групп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ми граждан, прокурором Константиновского района Ростовской области, </w:t>
      </w:r>
      <w:r w:rsidRPr="00C2367A">
        <w:rPr>
          <w:rFonts w:ascii="Times New Roman" w:hAnsi="Times New Roman"/>
          <w:sz w:val="28"/>
          <w:szCs w:val="28"/>
        </w:rPr>
        <w:t>старо</w:t>
      </w:r>
      <w:r w:rsidRPr="00C2367A">
        <w:rPr>
          <w:rFonts w:ascii="Times New Roman" w:hAnsi="Times New Roman"/>
          <w:sz w:val="28"/>
          <w:szCs w:val="28"/>
        </w:rPr>
        <w:t>с</w:t>
      </w:r>
      <w:r w:rsidRPr="00C2367A">
        <w:rPr>
          <w:rFonts w:ascii="Times New Roman" w:hAnsi="Times New Roman"/>
          <w:sz w:val="28"/>
          <w:szCs w:val="28"/>
        </w:rPr>
        <w:t>той сельского населенного пункта.»;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8</w:t>
      </w:r>
      <w:r w:rsidRPr="002C4715">
        <w:rPr>
          <w:rFonts w:ascii="Times New Roman" w:hAnsi="Times New Roman"/>
          <w:b/>
          <w:sz w:val="28"/>
          <w:szCs w:val="28"/>
        </w:rPr>
        <w:t>) пункт 4 статьи 50 дополнить подпунктом 3: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7B36E0">
        <w:rPr>
          <w:rFonts w:ascii="Times New Roman" w:hAnsi="Times New Roman"/>
          <w:sz w:val="28"/>
          <w:szCs w:val="28"/>
        </w:rPr>
        <w:t>«3) проектов нормативных правовых актов, разработанных в целях ликвид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ции чрезвычайных ситуаций природного и техногенного характера на период </w:t>
      </w:r>
      <w:r w:rsidRPr="007B36E0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</w:t>
      </w:r>
      <w:r>
        <w:rPr>
          <w:rFonts w:ascii="Times New Roman" w:hAnsi="Times New Roman"/>
          <w:sz w:val="28"/>
          <w:szCs w:val="28"/>
          <w:lang w:eastAsia="hy-AM"/>
        </w:rPr>
        <w:t>.</w:t>
      </w:r>
      <w:r w:rsidRPr="007B36E0">
        <w:rPr>
          <w:rFonts w:ascii="Times New Roman" w:hAnsi="Times New Roman"/>
          <w:sz w:val="28"/>
          <w:szCs w:val="28"/>
          <w:lang w:eastAsia="hy-AM"/>
        </w:rPr>
        <w:t>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  <w:lang w:eastAsia="hy-AM"/>
        </w:rPr>
        <w:t>4</w:t>
      </w:r>
      <w:r>
        <w:rPr>
          <w:rFonts w:ascii="Times New Roman" w:hAnsi="Times New Roman"/>
          <w:b/>
          <w:sz w:val="28"/>
          <w:szCs w:val="28"/>
          <w:lang w:eastAsia="hy-AM"/>
        </w:rPr>
        <w:t>9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2C4715">
        <w:rPr>
          <w:rFonts w:ascii="Times New Roman" w:hAnsi="Times New Roman"/>
          <w:b/>
          <w:sz w:val="28"/>
          <w:szCs w:val="28"/>
        </w:rPr>
        <w:t>одпункт 1 пункта 6 статьи 51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7B36E0">
        <w:rPr>
          <w:rFonts w:ascii="Times New Roman" w:hAnsi="Times New Roman"/>
          <w:sz w:val="28"/>
          <w:szCs w:val="28"/>
        </w:rPr>
        <w:t>«1)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ление», муниципального правового акта о внесении в него изменений и дополн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ний – в течение 7 дней со дня поступления из территориального органа уполн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моченного федерального органа исполнительной власти в сфере регистрации у</w:t>
      </w:r>
      <w:r w:rsidRPr="007B36E0">
        <w:rPr>
          <w:rFonts w:ascii="Times New Roman" w:hAnsi="Times New Roman"/>
          <w:sz w:val="28"/>
          <w:szCs w:val="28"/>
        </w:rPr>
        <w:t>с</w:t>
      </w:r>
      <w:r w:rsidRPr="007B36E0">
        <w:rPr>
          <w:rFonts w:ascii="Times New Roman" w:hAnsi="Times New Roman"/>
          <w:sz w:val="28"/>
          <w:szCs w:val="28"/>
        </w:rPr>
        <w:t>тавов муниципальных образований уведомления о включении сведений об Уставе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поселение», муниц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пальном правовом акте о внесении изменений и дополнений в Устав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образования «</w:t>
      </w:r>
      <w:r>
        <w:rPr>
          <w:rFonts w:ascii="Times New Roman" w:hAnsi="Times New Roman"/>
          <w:sz w:val="28"/>
          <w:szCs w:val="28"/>
        </w:rPr>
        <w:t>Константиновское</w:t>
      </w:r>
      <w:r w:rsidRPr="007B36E0">
        <w:rPr>
          <w:rFonts w:ascii="Times New Roman" w:hAnsi="Times New Roman"/>
          <w:sz w:val="28"/>
          <w:szCs w:val="28"/>
        </w:rPr>
        <w:t xml:space="preserve"> городское поселение»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>;</w:t>
      </w:r>
      <w:r w:rsidRPr="007B36E0">
        <w:rPr>
          <w:rFonts w:ascii="Times New Roman" w:hAnsi="Times New Roman"/>
          <w:sz w:val="28"/>
          <w:szCs w:val="28"/>
        </w:rPr>
        <w:t>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y-AM"/>
        </w:rPr>
        <w:t>50</w:t>
      </w:r>
      <w:r w:rsidRPr="002C4715">
        <w:rPr>
          <w:rFonts w:ascii="Times New Roman" w:hAnsi="Times New Roman"/>
          <w:b/>
          <w:sz w:val="28"/>
          <w:szCs w:val="28"/>
          <w:lang w:eastAsia="hy-AM"/>
        </w:rPr>
        <w:t>)</w:t>
      </w:r>
      <w:r w:rsidRPr="002C47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ункты 1, 2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«1. 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местном бюджете устанавливаются верхние пределы муниципального внутре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в иностранной валюте) по состоянию на 1 я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варя года, следующего за очередным финансовым годом и каждым годом план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вого периода (по состоянию на 1 января года, следующего за очередным фина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>совым годом), с указанием в том числе верхнего предела долга по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 xml:space="preserve">ным гарантиям в валюте Российской Федерации, муниципальным гарантиям в иностранной валюте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обязательств по муниципальным гарантиям в иностранной валюте).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Верхние пределы муниципального внутреннего долга, муниципального внешнего долга (при наличии 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обяз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тельств в иностранной валюте) устанавливаются при соблюдении ограничений, установленных Бюджетным кодексом Российской Федерации.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вправе в ра</w:t>
      </w:r>
      <w:r w:rsidRPr="007B36E0">
        <w:rPr>
          <w:rFonts w:ascii="Times New Roman" w:hAnsi="Times New Roman"/>
          <w:sz w:val="28"/>
          <w:szCs w:val="28"/>
        </w:rPr>
        <w:t>м</w:t>
      </w:r>
      <w:r w:rsidRPr="007B36E0">
        <w:rPr>
          <w:rFonts w:ascii="Times New Roman" w:hAnsi="Times New Roman"/>
          <w:sz w:val="28"/>
          <w:szCs w:val="28"/>
        </w:rPr>
        <w:t>ках управления муниципальным долгом и в пределах ограничений, установле</w:t>
      </w:r>
      <w:r w:rsidRPr="007B36E0">
        <w:rPr>
          <w:rFonts w:ascii="Times New Roman" w:hAnsi="Times New Roman"/>
          <w:sz w:val="28"/>
          <w:szCs w:val="28"/>
        </w:rPr>
        <w:t>н</w:t>
      </w:r>
      <w:r w:rsidRPr="007B36E0">
        <w:rPr>
          <w:rFonts w:ascii="Times New Roman" w:hAnsi="Times New Roman"/>
          <w:sz w:val="28"/>
          <w:szCs w:val="28"/>
        </w:rPr>
        <w:t xml:space="preserve">ных Бюджетным кодексом Российской Федерации, утвердить дополнительные ограничения по муниципальному долгу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2. Муниципальные внутренние заимствования осуществляются в целях ф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 xml:space="preserve">нансирования дефицита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поселения, а также погашения долговых обязательств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ния, пополнения в течение финансового года остатков средств на счетах бюджета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Муниципальные внешние заимствования осуществляются в целях финанс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рования проектов, включенных в программу государственных внешних заимств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ваний Российской Федерации на очередной финансовый год и плановый период.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lastRenderedPageBreak/>
        <w:t xml:space="preserve">Право осуществления муниципальных заимствований от имени </w:t>
      </w:r>
      <w:r>
        <w:rPr>
          <w:rFonts w:ascii="Times New Roman" w:hAnsi="Times New Roman"/>
          <w:sz w:val="28"/>
          <w:szCs w:val="28"/>
        </w:rPr>
        <w:t>Констант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принадлежит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Программа муниципальных внутренних (внешних) заимствований на оч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редной финансовый год и плановый период (очередной финансовый год) является приложением к решению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селения о местном бюджете на очередной финансовый год и плановый период (очередной финансовый год).»;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1) а</w:t>
      </w:r>
      <w:r w:rsidRPr="002C4715">
        <w:rPr>
          <w:rFonts w:ascii="Times New Roman" w:hAnsi="Times New Roman"/>
          <w:b/>
          <w:sz w:val="28"/>
          <w:szCs w:val="28"/>
        </w:rPr>
        <w:t>бзац второй пункта 3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«Обязательства, вытекающие из муниципальной гарантии, включаются в с</w:t>
      </w:r>
      <w:r w:rsidRPr="007B36E0">
        <w:rPr>
          <w:rFonts w:ascii="Times New Roman" w:hAnsi="Times New Roman"/>
          <w:sz w:val="28"/>
          <w:szCs w:val="28"/>
        </w:rPr>
        <w:t>о</w:t>
      </w:r>
      <w:r w:rsidRPr="007B36E0">
        <w:rPr>
          <w:rFonts w:ascii="Times New Roman" w:hAnsi="Times New Roman"/>
          <w:sz w:val="28"/>
          <w:szCs w:val="28"/>
        </w:rPr>
        <w:t>став муниципального долга.»;</w:t>
      </w:r>
    </w:p>
    <w:p w:rsidR="00264508" w:rsidRPr="002C4715" w:rsidRDefault="00264508" w:rsidP="00264508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47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2</w:t>
      </w:r>
      <w:r w:rsidRPr="002C4715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п</w:t>
      </w:r>
      <w:r w:rsidRPr="002C4715">
        <w:rPr>
          <w:rFonts w:ascii="Times New Roman" w:hAnsi="Times New Roman"/>
          <w:b/>
          <w:sz w:val="28"/>
          <w:szCs w:val="28"/>
        </w:rPr>
        <w:t>ункт 4 статьи 62 изложить в новой редакции: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>«4. В случае, если муниципальное долговое обязательство, выраженное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Федерации, не предъявлено к погашению в течение трех лет с даты, следующей за датой погашения, предусмотренной условиями муниципал</w:t>
      </w:r>
      <w:r w:rsidRPr="007B36E0">
        <w:rPr>
          <w:rFonts w:ascii="Times New Roman" w:hAnsi="Times New Roman"/>
          <w:sz w:val="28"/>
          <w:szCs w:val="28"/>
        </w:rPr>
        <w:t>ь</w:t>
      </w:r>
      <w:r w:rsidRPr="007B36E0">
        <w:rPr>
          <w:rFonts w:ascii="Times New Roman" w:hAnsi="Times New Roman"/>
          <w:sz w:val="28"/>
          <w:szCs w:val="28"/>
        </w:rPr>
        <w:t>ного долгового обязательства, указанное обязательство считается полностью пр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 xml:space="preserve">кращенным и списывается с муниципального долга, если иное не предусмотрено решением Собрания депутатов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Долговые обязательства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мун</w:t>
      </w:r>
      <w:r w:rsidRPr="007B36E0">
        <w:rPr>
          <w:rFonts w:ascii="Times New Roman" w:hAnsi="Times New Roman"/>
          <w:sz w:val="28"/>
          <w:szCs w:val="28"/>
        </w:rPr>
        <w:t>и</w:t>
      </w:r>
      <w:r w:rsidRPr="007B36E0">
        <w:rPr>
          <w:rFonts w:ascii="Times New Roman" w:hAnsi="Times New Roman"/>
          <w:sz w:val="28"/>
          <w:szCs w:val="28"/>
        </w:rPr>
        <w:t>ципальным гарантиям в валюте Российской Федерации считаются полностью прекращенными при наступлении событий (обстоятельств), являющихся основ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нием прекращения муниципальных гарантий, и списываются с муниципального долга по мере наступления (получения сведений о наступлении) указанных соб</w:t>
      </w:r>
      <w:r w:rsidRPr="007B36E0">
        <w:rPr>
          <w:rFonts w:ascii="Times New Roman" w:hAnsi="Times New Roman"/>
          <w:sz w:val="28"/>
          <w:szCs w:val="28"/>
        </w:rPr>
        <w:t>ы</w:t>
      </w:r>
      <w:r w:rsidRPr="007B36E0">
        <w:rPr>
          <w:rFonts w:ascii="Times New Roman" w:hAnsi="Times New Roman"/>
          <w:sz w:val="28"/>
          <w:szCs w:val="28"/>
        </w:rPr>
        <w:t>тий (обстоятельств).</w:t>
      </w:r>
    </w:p>
    <w:p w:rsidR="00264508" w:rsidRPr="007B36E0" w:rsidRDefault="00264508" w:rsidP="0026450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B36E0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по истеч</w:t>
      </w:r>
      <w:r w:rsidRPr="007B36E0">
        <w:rPr>
          <w:rFonts w:ascii="Times New Roman" w:hAnsi="Times New Roman"/>
          <w:sz w:val="28"/>
          <w:szCs w:val="28"/>
        </w:rPr>
        <w:t>е</w:t>
      </w:r>
      <w:r w:rsidRPr="007B36E0">
        <w:rPr>
          <w:rFonts w:ascii="Times New Roman" w:hAnsi="Times New Roman"/>
          <w:sz w:val="28"/>
          <w:szCs w:val="28"/>
        </w:rPr>
        <w:t>нии сроков, указанных в абзаце первом пункта 4 настоящей статьи, издает пост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 xml:space="preserve">новление Администрации </w:t>
      </w:r>
      <w:r>
        <w:rPr>
          <w:rFonts w:ascii="Times New Roman" w:hAnsi="Times New Roman"/>
          <w:sz w:val="28"/>
          <w:szCs w:val="28"/>
        </w:rPr>
        <w:t>Константиновского</w:t>
      </w:r>
      <w:r w:rsidRPr="007B36E0">
        <w:rPr>
          <w:rFonts w:ascii="Times New Roman" w:hAnsi="Times New Roman"/>
          <w:sz w:val="28"/>
          <w:szCs w:val="28"/>
        </w:rPr>
        <w:t xml:space="preserve"> городского поселения о списании с муниципального долга муниципальных долговых обязательств, выраженных в в</w:t>
      </w:r>
      <w:r w:rsidRPr="007B36E0">
        <w:rPr>
          <w:rFonts w:ascii="Times New Roman" w:hAnsi="Times New Roman"/>
          <w:sz w:val="28"/>
          <w:szCs w:val="28"/>
        </w:rPr>
        <w:t>а</w:t>
      </w:r>
      <w:r w:rsidRPr="007B36E0">
        <w:rPr>
          <w:rFonts w:ascii="Times New Roman" w:hAnsi="Times New Roman"/>
          <w:sz w:val="28"/>
          <w:szCs w:val="28"/>
        </w:rPr>
        <w:t>люте Российской Федерации.».</w:t>
      </w:r>
    </w:p>
    <w:p w:rsidR="00264508" w:rsidRPr="001964EE" w:rsidRDefault="00264508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64508" w:rsidRDefault="00FD07AE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508">
        <w:rPr>
          <w:rFonts w:ascii="Times New Roman" w:hAnsi="Times New Roman"/>
          <w:sz w:val="28"/>
          <w:szCs w:val="28"/>
        </w:rPr>
        <w:t xml:space="preserve">. Настоящее </w:t>
      </w:r>
      <w:r w:rsidR="00264508"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="00264508" w:rsidRPr="00E226A7">
        <w:rPr>
          <w:rFonts w:ascii="Times New Roman" w:hAnsi="Times New Roman"/>
          <w:sz w:val="28"/>
          <w:szCs w:val="28"/>
        </w:rPr>
        <w:t>а</w:t>
      </w:r>
      <w:r w:rsidR="00264508" w:rsidRPr="00E226A7">
        <w:rPr>
          <w:rFonts w:ascii="Times New Roman" w:hAnsi="Times New Roman"/>
          <w:sz w:val="28"/>
          <w:szCs w:val="28"/>
        </w:rPr>
        <w:t xml:space="preserve">ния в </w:t>
      </w:r>
      <w:r w:rsidR="00264508">
        <w:rPr>
          <w:rFonts w:ascii="Times New Roman" w:hAnsi="Times New Roman"/>
          <w:sz w:val="28"/>
          <w:szCs w:val="28"/>
        </w:rPr>
        <w:t>И</w:t>
      </w:r>
      <w:r w:rsidR="00264508" w:rsidRPr="00E226A7">
        <w:rPr>
          <w:rFonts w:ascii="Times New Roman" w:hAnsi="Times New Roman"/>
          <w:sz w:val="28"/>
          <w:szCs w:val="28"/>
        </w:rPr>
        <w:t>нформационном бюллетене «Константиновское городское поселение.</w:t>
      </w:r>
    </w:p>
    <w:p w:rsidR="00264508" w:rsidRDefault="00815634" w:rsidP="0026450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450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="00264508">
        <w:rPr>
          <w:rFonts w:ascii="Times New Roman" w:hAnsi="Times New Roman"/>
          <w:sz w:val="28"/>
          <w:szCs w:val="28"/>
        </w:rPr>
        <w:t>а</w:t>
      </w:r>
      <w:r w:rsidR="00264508">
        <w:rPr>
          <w:rFonts w:ascii="Times New Roman" w:hAnsi="Times New Roman"/>
          <w:sz w:val="28"/>
          <w:szCs w:val="28"/>
        </w:rPr>
        <w:t>вопорядку и защите прав граждан.</w:t>
      </w:r>
      <w:r w:rsidR="00264508" w:rsidRPr="00E226A7">
        <w:rPr>
          <w:szCs w:val="28"/>
        </w:rPr>
        <w:t xml:space="preserve"> </w:t>
      </w:r>
    </w:p>
    <w:p w:rsidR="00264508" w:rsidRDefault="00264508" w:rsidP="00264508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81744" w:rsidRPr="00413388" w:rsidRDefault="00A81744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264904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E6048">
        <w:rPr>
          <w:rFonts w:ascii="Times New Roman" w:hAnsi="Times New Roman"/>
          <w:sz w:val="28"/>
          <w:szCs w:val="28"/>
        </w:rPr>
        <w:t>Председатель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 w:rsidRPr="002E6048">
        <w:rPr>
          <w:rFonts w:ascii="Times New Roman" w:hAnsi="Times New Roman"/>
          <w:sz w:val="28"/>
          <w:szCs w:val="28"/>
        </w:rPr>
        <w:t xml:space="preserve">глава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 w:rsidR="00C2367A">
        <w:rPr>
          <w:rFonts w:ascii="Times New Roman" w:hAnsi="Times New Roman"/>
          <w:sz w:val="28"/>
          <w:szCs w:val="28"/>
        </w:rPr>
        <w:t>Е.В</w:t>
      </w:r>
      <w:r w:rsidR="00264904" w:rsidRPr="002E6048">
        <w:rPr>
          <w:rFonts w:ascii="Times New Roman" w:hAnsi="Times New Roman"/>
          <w:sz w:val="28"/>
          <w:szCs w:val="28"/>
        </w:rPr>
        <w:t xml:space="preserve">. </w:t>
      </w:r>
      <w:r w:rsidR="00C2367A">
        <w:rPr>
          <w:rFonts w:ascii="Times New Roman" w:hAnsi="Times New Roman"/>
          <w:sz w:val="28"/>
          <w:szCs w:val="28"/>
        </w:rPr>
        <w:t>Некоз</w:t>
      </w: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064186" w:rsidRDefault="00064186" w:rsidP="007C4F31">
      <w:pPr>
        <w:pStyle w:val="af0"/>
        <w:rPr>
          <w:rFonts w:ascii="Times New Roman" w:hAnsi="Times New Roman"/>
          <w:sz w:val="24"/>
          <w:szCs w:val="24"/>
        </w:rPr>
      </w:pPr>
    </w:p>
    <w:p w:rsidR="00FD07AE" w:rsidRDefault="00FD07AE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7AE" w:rsidRDefault="00FD07AE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5BFB" w:rsidRPr="00E44399" w:rsidRDefault="00775BFB" w:rsidP="00775BFB">
      <w:pPr>
        <w:pStyle w:val="ae"/>
        <w:ind w:right="0"/>
        <w:jc w:val="center"/>
        <w:rPr>
          <w:szCs w:val="28"/>
        </w:rPr>
      </w:pPr>
      <w:r w:rsidRPr="00E44399">
        <w:rPr>
          <w:szCs w:val="28"/>
        </w:rPr>
        <w:lastRenderedPageBreak/>
        <w:t>Лист согласования</w:t>
      </w:r>
      <w:r>
        <w:rPr>
          <w:szCs w:val="28"/>
        </w:rPr>
        <w:t xml:space="preserve"> </w:t>
      </w:r>
      <w:r w:rsidRPr="00E44399">
        <w:rPr>
          <w:szCs w:val="28"/>
        </w:rPr>
        <w:t xml:space="preserve">к </w:t>
      </w:r>
      <w:r>
        <w:rPr>
          <w:szCs w:val="28"/>
        </w:rPr>
        <w:t>решению</w:t>
      </w:r>
      <w:r w:rsidRPr="00E44399">
        <w:rPr>
          <w:szCs w:val="28"/>
        </w:rPr>
        <w:t xml:space="preserve"> Собрания депутатов</w:t>
      </w:r>
    </w:p>
    <w:p w:rsidR="00775BFB" w:rsidRDefault="00775BFB" w:rsidP="00775BFB">
      <w:pPr>
        <w:pStyle w:val="ae"/>
        <w:ind w:right="-6"/>
        <w:jc w:val="center"/>
        <w:rPr>
          <w:szCs w:val="28"/>
        </w:rPr>
      </w:pPr>
      <w:r w:rsidRPr="00E44399">
        <w:rPr>
          <w:szCs w:val="28"/>
        </w:rPr>
        <w:t>Константиновского городского поселения «</w:t>
      </w:r>
      <w:r>
        <w:rPr>
          <w:szCs w:val="28"/>
        </w:rPr>
        <w:t>О внесении изменений и дополнений в Устав</w:t>
      </w:r>
      <w:r w:rsidRPr="002E6048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Pr="002E6048">
        <w:rPr>
          <w:szCs w:val="28"/>
        </w:rPr>
        <w:t>городское поселение»</w:t>
      </w:r>
      <w:r w:rsidRPr="00E44399">
        <w:rPr>
          <w:szCs w:val="28"/>
        </w:rPr>
        <w:t>»</w:t>
      </w:r>
    </w:p>
    <w:p w:rsidR="00775BFB" w:rsidRDefault="00775BFB" w:rsidP="00775BFB">
      <w:pPr>
        <w:pStyle w:val="ae"/>
        <w:ind w:right="0" w:firstLine="708"/>
        <w:jc w:val="center"/>
        <w:rPr>
          <w:szCs w:val="28"/>
        </w:rPr>
      </w:pPr>
    </w:p>
    <w:p w:rsidR="00775BFB" w:rsidRPr="00E44399" w:rsidRDefault="00775BFB" w:rsidP="00775BFB">
      <w:pPr>
        <w:pStyle w:val="ae"/>
        <w:ind w:right="0" w:firstLine="708"/>
        <w:jc w:val="center"/>
        <w:rPr>
          <w:szCs w:val="28"/>
        </w:rPr>
      </w:pP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С. Макаров</w:t>
      </w: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 Агарков</w:t>
      </w: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Начальник 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5A2BB6">
        <w:rPr>
          <w:rFonts w:ascii="Times New Roman" w:hAnsi="Times New Roman"/>
          <w:sz w:val="28"/>
          <w:szCs w:val="28"/>
        </w:rPr>
        <w:t>правового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A2BB6">
        <w:rPr>
          <w:rFonts w:ascii="Times New Roman" w:hAnsi="Times New Roman"/>
          <w:sz w:val="28"/>
          <w:szCs w:val="28"/>
        </w:rPr>
        <w:t xml:space="preserve"> кадровой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A2BB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А. Н. Сюсина</w:t>
      </w: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5A2BB6">
        <w:rPr>
          <w:rFonts w:ascii="Times New Roman" w:hAnsi="Times New Roman"/>
          <w:sz w:val="28"/>
          <w:szCs w:val="28"/>
        </w:rPr>
        <w:t>правового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A2BB6">
        <w:rPr>
          <w:rFonts w:ascii="Times New Roman" w:hAnsi="Times New Roman"/>
          <w:sz w:val="28"/>
          <w:szCs w:val="28"/>
        </w:rPr>
        <w:t xml:space="preserve"> кадровой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 xml:space="preserve"> </w:t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</w:r>
      <w:r w:rsidRPr="005A2BB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A2BB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Т. В. Бордачева</w:t>
      </w: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Pr="005A2BB6" w:rsidRDefault="00775BFB" w:rsidP="00775BFB">
      <w:pPr>
        <w:pStyle w:val="af0"/>
        <w:tabs>
          <w:tab w:val="left" w:pos="8136"/>
        </w:tabs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Начальник  </w:t>
      </w:r>
      <w:r>
        <w:rPr>
          <w:rFonts w:ascii="Times New Roman" w:hAnsi="Times New Roman"/>
          <w:sz w:val="28"/>
          <w:szCs w:val="28"/>
        </w:rPr>
        <w:t>финансово-экономического отдела                                   Е.В.Хрипунова</w:t>
      </w: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Pr="005A2BB6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5A2BB6">
        <w:rPr>
          <w:rFonts w:ascii="Times New Roman" w:hAnsi="Times New Roman"/>
          <w:sz w:val="28"/>
          <w:szCs w:val="28"/>
        </w:rPr>
        <w:t xml:space="preserve">имущественных </w:t>
      </w: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 w:rsidRPr="005A2BB6">
        <w:rPr>
          <w:rFonts w:ascii="Times New Roman" w:hAnsi="Times New Roman"/>
          <w:sz w:val="28"/>
          <w:szCs w:val="28"/>
        </w:rPr>
        <w:t xml:space="preserve">и земельных отношений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A2BB6">
        <w:rPr>
          <w:rFonts w:ascii="Times New Roman" w:hAnsi="Times New Roman"/>
          <w:sz w:val="28"/>
          <w:szCs w:val="28"/>
        </w:rPr>
        <w:t>Е.Б. Болдырева</w:t>
      </w: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муниципального хозяйства                                   О.В. Шевченко</w:t>
      </w:r>
    </w:p>
    <w:p w:rsidR="00775BFB" w:rsidRDefault="00775BFB" w:rsidP="00775BFB">
      <w:pPr>
        <w:pStyle w:val="af0"/>
        <w:rPr>
          <w:rFonts w:ascii="Times New Roman" w:hAnsi="Times New Roman"/>
          <w:sz w:val="28"/>
          <w:szCs w:val="28"/>
        </w:rPr>
      </w:pPr>
    </w:p>
    <w:p w:rsidR="00775BFB" w:rsidRDefault="00775BFB" w:rsidP="00775BFB">
      <w:pPr>
        <w:pStyle w:val="af0"/>
        <w:rPr>
          <w:rFonts w:ascii="Times New Roman" w:hAnsi="Times New Roman"/>
          <w:sz w:val="24"/>
          <w:szCs w:val="24"/>
        </w:rPr>
      </w:pPr>
    </w:p>
    <w:p w:rsidR="00775BFB" w:rsidRDefault="00775BFB" w:rsidP="00775BFB">
      <w:pPr>
        <w:pStyle w:val="af0"/>
        <w:rPr>
          <w:rFonts w:ascii="Times New Roman" w:hAnsi="Times New Roman"/>
          <w:sz w:val="24"/>
          <w:szCs w:val="24"/>
        </w:rPr>
      </w:pPr>
    </w:p>
    <w:p w:rsidR="00775BFB" w:rsidRDefault="00775BFB" w:rsidP="00775BFB">
      <w:pPr>
        <w:pStyle w:val="af0"/>
        <w:rPr>
          <w:rFonts w:ascii="Times New Roman" w:hAnsi="Times New Roman"/>
          <w:sz w:val="24"/>
          <w:szCs w:val="24"/>
        </w:rPr>
      </w:pPr>
    </w:p>
    <w:p w:rsidR="00775BFB" w:rsidRDefault="00775BFB" w:rsidP="00775BFB">
      <w:pPr>
        <w:pStyle w:val="af0"/>
        <w:rPr>
          <w:rFonts w:ascii="Times New Roman" w:hAnsi="Times New Roman"/>
          <w:sz w:val="24"/>
          <w:szCs w:val="24"/>
        </w:rPr>
      </w:pPr>
    </w:p>
    <w:p w:rsidR="00775BFB" w:rsidRPr="005A2BB6" w:rsidRDefault="00775BFB" w:rsidP="00775BFB">
      <w:pPr>
        <w:pStyle w:val="af0"/>
        <w:rPr>
          <w:rFonts w:ascii="Times New Roman" w:hAnsi="Times New Roman"/>
          <w:sz w:val="24"/>
          <w:szCs w:val="24"/>
        </w:rPr>
      </w:pPr>
    </w:p>
    <w:p w:rsidR="00775BFB" w:rsidRDefault="00775BFB" w:rsidP="00775B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5BFB" w:rsidRDefault="00775BFB" w:rsidP="00775BFB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5BFB" w:rsidRPr="00064186" w:rsidRDefault="00775BFB" w:rsidP="00775BFB">
      <w:pPr>
        <w:spacing w:after="0" w:line="240" w:lineRule="auto"/>
        <w:ind w:right="5952"/>
        <w:outlineLvl w:val="0"/>
        <w:rPr>
          <w:rFonts w:ascii="Times New Roman" w:hAnsi="Times New Roman"/>
          <w:sz w:val="24"/>
          <w:szCs w:val="24"/>
        </w:rPr>
      </w:pPr>
      <w:r w:rsidRPr="00064186">
        <w:rPr>
          <w:rFonts w:ascii="Times New Roman" w:hAnsi="Times New Roman"/>
          <w:sz w:val="24"/>
          <w:szCs w:val="24"/>
        </w:rPr>
        <w:t>Проект вносит постоянная комиссия по вопросам местного самоуправл</w:t>
      </w:r>
      <w:r w:rsidRPr="00064186">
        <w:rPr>
          <w:rFonts w:ascii="Times New Roman" w:hAnsi="Times New Roman"/>
          <w:sz w:val="24"/>
          <w:szCs w:val="24"/>
        </w:rPr>
        <w:t>е</w:t>
      </w:r>
      <w:r w:rsidRPr="00064186">
        <w:rPr>
          <w:rFonts w:ascii="Times New Roman" w:hAnsi="Times New Roman"/>
          <w:sz w:val="24"/>
          <w:szCs w:val="24"/>
        </w:rPr>
        <w:t>ния, социальным вопросам, связям с общественными организациями, па</w:t>
      </w:r>
      <w:r w:rsidRPr="00064186">
        <w:rPr>
          <w:rFonts w:ascii="Times New Roman" w:hAnsi="Times New Roman"/>
          <w:sz w:val="24"/>
          <w:szCs w:val="24"/>
        </w:rPr>
        <w:t>р</w:t>
      </w:r>
      <w:r w:rsidRPr="00064186">
        <w:rPr>
          <w:rFonts w:ascii="Times New Roman" w:hAnsi="Times New Roman"/>
          <w:sz w:val="24"/>
          <w:szCs w:val="24"/>
        </w:rPr>
        <w:t>тиями, движениями, по работе со СМИ, правопорядку и защите прав граждан.</w:t>
      </w:r>
      <w:r w:rsidRPr="00064186">
        <w:rPr>
          <w:sz w:val="24"/>
          <w:szCs w:val="24"/>
        </w:rPr>
        <w:t xml:space="preserve"> </w:t>
      </w:r>
    </w:p>
    <w:p w:rsidR="00775BFB" w:rsidRPr="00064186" w:rsidRDefault="00775BFB" w:rsidP="00775BFB">
      <w:pPr>
        <w:spacing w:after="0" w:line="240" w:lineRule="auto"/>
        <w:ind w:right="5952"/>
        <w:outlineLvl w:val="0"/>
        <w:rPr>
          <w:rFonts w:ascii="Times New Roman" w:hAnsi="Times New Roman"/>
          <w:sz w:val="24"/>
          <w:szCs w:val="24"/>
        </w:rPr>
      </w:pPr>
    </w:p>
    <w:p w:rsidR="00775BFB" w:rsidRDefault="00775BFB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07AE" w:rsidRDefault="00FD07AE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FD07AE" w:rsidSect="00775BFB">
      <w:headerReference w:type="first" r:id="rId8"/>
      <w:footerReference w:type="first" r:id="rId9"/>
      <w:pgSz w:w="11906" w:h="16838"/>
      <w:pgMar w:top="820" w:right="56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93" w:rsidRDefault="00947A93" w:rsidP="00970C39">
      <w:pPr>
        <w:spacing w:after="0" w:line="240" w:lineRule="auto"/>
      </w:pPr>
      <w:r>
        <w:separator/>
      </w:r>
    </w:p>
  </w:endnote>
  <w:endnote w:type="continuationSeparator" w:id="0">
    <w:p w:rsidR="00947A93" w:rsidRDefault="00947A93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6D" w:rsidRDefault="00AA376D">
    <w:pPr>
      <w:pStyle w:val="a5"/>
      <w:jc w:val="right"/>
    </w:pPr>
  </w:p>
  <w:p w:rsidR="00AA376D" w:rsidRDefault="00AA3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93" w:rsidRDefault="00947A93" w:rsidP="00970C39">
      <w:pPr>
        <w:spacing w:after="0" w:line="240" w:lineRule="auto"/>
      </w:pPr>
      <w:r>
        <w:separator/>
      </w:r>
    </w:p>
  </w:footnote>
  <w:footnote w:type="continuationSeparator" w:id="0">
    <w:p w:rsidR="00947A93" w:rsidRDefault="00947A93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FB" w:rsidRDefault="00775BFB">
    <w:pPr>
      <w:pStyle w:val="a3"/>
    </w:pPr>
  </w:p>
  <w:p w:rsidR="00775BFB" w:rsidRPr="00775BFB" w:rsidRDefault="00775BFB">
    <w:pPr>
      <w:pStyle w:val="a3"/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</w:t>
    </w:r>
    <w:r w:rsidRPr="00775BFB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04F7D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186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E17"/>
    <w:rsid w:val="00086FB5"/>
    <w:rsid w:val="00087787"/>
    <w:rsid w:val="00093B05"/>
    <w:rsid w:val="000958E3"/>
    <w:rsid w:val="000961AD"/>
    <w:rsid w:val="00097020"/>
    <w:rsid w:val="00097EEA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13EF"/>
    <w:rsid w:val="000E3173"/>
    <w:rsid w:val="000E692F"/>
    <w:rsid w:val="000E7C6B"/>
    <w:rsid w:val="000E7F98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26C24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203"/>
    <w:rsid w:val="001C3643"/>
    <w:rsid w:val="001C44B1"/>
    <w:rsid w:val="001C58D4"/>
    <w:rsid w:val="001D09BF"/>
    <w:rsid w:val="001D17AE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265A"/>
    <w:rsid w:val="002129A6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51E2"/>
    <w:rsid w:val="002463DA"/>
    <w:rsid w:val="00246942"/>
    <w:rsid w:val="002504B2"/>
    <w:rsid w:val="00250552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508"/>
    <w:rsid w:val="00264904"/>
    <w:rsid w:val="00264ADD"/>
    <w:rsid w:val="00265231"/>
    <w:rsid w:val="00265DC9"/>
    <w:rsid w:val="00266349"/>
    <w:rsid w:val="00267FF4"/>
    <w:rsid w:val="002710A3"/>
    <w:rsid w:val="002712EA"/>
    <w:rsid w:val="0027399B"/>
    <w:rsid w:val="0027422F"/>
    <w:rsid w:val="00286A51"/>
    <w:rsid w:val="0028731F"/>
    <w:rsid w:val="00287DD9"/>
    <w:rsid w:val="002922BA"/>
    <w:rsid w:val="0029372C"/>
    <w:rsid w:val="00296C4F"/>
    <w:rsid w:val="002A0E35"/>
    <w:rsid w:val="002A23BF"/>
    <w:rsid w:val="002A4AFE"/>
    <w:rsid w:val="002A5419"/>
    <w:rsid w:val="002A5A8C"/>
    <w:rsid w:val="002A7A87"/>
    <w:rsid w:val="002A7FB1"/>
    <w:rsid w:val="002B0F63"/>
    <w:rsid w:val="002B3BCF"/>
    <w:rsid w:val="002B5CD8"/>
    <w:rsid w:val="002B76E2"/>
    <w:rsid w:val="002B7B41"/>
    <w:rsid w:val="002C03A8"/>
    <w:rsid w:val="002C14B7"/>
    <w:rsid w:val="002C1850"/>
    <w:rsid w:val="002C4715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1E8A"/>
    <w:rsid w:val="003850A3"/>
    <w:rsid w:val="003852F8"/>
    <w:rsid w:val="00386864"/>
    <w:rsid w:val="00387D36"/>
    <w:rsid w:val="00390693"/>
    <w:rsid w:val="003929CE"/>
    <w:rsid w:val="0039309B"/>
    <w:rsid w:val="00397E91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1EC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1195"/>
    <w:rsid w:val="00472DBD"/>
    <w:rsid w:val="004739E8"/>
    <w:rsid w:val="00474E02"/>
    <w:rsid w:val="0047506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B7856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5B05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A7D8F"/>
    <w:rsid w:val="005B206F"/>
    <w:rsid w:val="005B2309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C6C53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E7C8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0798D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2E93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B7F74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2705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43A0"/>
    <w:rsid w:val="00735318"/>
    <w:rsid w:val="007358C7"/>
    <w:rsid w:val="00740B32"/>
    <w:rsid w:val="00745D42"/>
    <w:rsid w:val="00751BFB"/>
    <w:rsid w:val="007520F3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5BFB"/>
    <w:rsid w:val="00776804"/>
    <w:rsid w:val="007773D0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A5F5E"/>
    <w:rsid w:val="007B36E0"/>
    <w:rsid w:val="007B691B"/>
    <w:rsid w:val="007B6B93"/>
    <w:rsid w:val="007B7A88"/>
    <w:rsid w:val="007C4B72"/>
    <w:rsid w:val="007C4F31"/>
    <w:rsid w:val="007C6734"/>
    <w:rsid w:val="007D07B8"/>
    <w:rsid w:val="007D1643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3E2B"/>
    <w:rsid w:val="00815634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3629"/>
    <w:rsid w:val="00893847"/>
    <w:rsid w:val="00895328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8C3"/>
    <w:rsid w:val="0093076C"/>
    <w:rsid w:val="00932866"/>
    <w:rsid w:val="00941D4B"/>
    <w:rsid w:val="0094207B"/>
    <w:rsid w:val="00943167"/>
    <w:rsid w:val="00943F20"/>
    <w:rsid w:val="009445F9"/>
    <w:rsid w:val="00946307"/>
    <w:rsid w:val="00947A93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622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918"/>
    <w:rsid w:val="009F4FB6"/>
    <w:rsid w:val="009F75D2"/>
    <w:rsid w:val="00A016C3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04ED"/>
    <w:rsid w:val="00A22C4C"/>
    <w:rsid w:val="00A22FFE"/>
    <w:rsid w:val="00A24BAE"/>
    <w:rsid w:val="00A24E89"/>
    <w:rsid w:val="00A25C9F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22CD"/>
    <w:rsid w:val="00A63A44"/>
    <w:rsid w:val="00A64BD9"/>
    <w:rsid w:val="00A65CC6"/>
    <w:rsid w:val="00A677DE"/>
    <w:rsid w:val="00A70096"/>
    <w:rsid w:val="00A70798"/>
    <w:rsid w:val="00A718AB"/>
    <w:rsid w:val="00A73385"/>
    <w:rsid w:val="00A7461B"/>
    <w:rsid w:val="00A74EE9"/>
    <w:rsid w:val="00A7683E"/>
    <w:rsid w:val="00A76D4D"/>
    <w:rsid w:val="00A76E2D"/>
    <w:rsid w:val="00A80319"/>
    <w:rsid w:val="00A81744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2DB0"/>
    <w:rsid w:val="00A9510B"/>
    <w:rsid w:val="00A95484"/>
    <w:rsid w:val="00A965E4"/>
    <w:rsid w:val="00A96657"/>
    <w:rsid w:val="00A968A1"/>
    <w:rsid w:val="00AA10C7"/>
    <w:rsid w:val="00AA2C8B"/>
    <w:rsid w:val="00AA376D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C33CD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4EE3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F101B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7A"/>
    <w:rsid w:val="00C236B7"/>
    <w:rsid w:val="00C25B72"/>
    <w:rsid w:val="00C266B9"/>
    <w:rsid w:val="00C302F0"/>
    <w:rsid w:val="00C30B07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1C1F"/>
    <w:rsid w:val="00CA3638"/>
    <w:rsid w:val="00CA5C84"/>
    <w:rsid w:val="00CA6691"/>
    <w:rsid w:val="00CA6A35"/>
    <w:rsid w:val="00CB0800"/>
    <w:rsid w:val="00CB13BF"/>
    <w:rsid w:val="00CB3250"/>
    <w:rsid w:val="00CB3A49"/>
    <w:rsid w:val="00CB494F"/>
    <w:rsid w:val="00CB5927"/>
    <w:rsid w:val="00CB6F84"/>
    <w:rsid w:val="00CC28F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06A0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701"/>
    <w:rsid w:val="00DB4A48"/>
    <w:rsid w:val="00DB745B"/>
    <w:rsid w:val="00DB7942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466"/>
    <w:rsid w:val="00DE7914"/>
    <w:rsid w:val="00DF075F"/>
    <w:rsid w:val="00DF19A7"/>
    <w:rsid w:val="00DF23AD"/>
    <w:rsid w:val="00DF2AD0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3225"/>
    <w:rsid w:val="00E76EC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31A"/>
    <w:rsid w:val="00EB14B4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0BC"/>
    <w:rsid w:val="00F02689"/>
    <w:rsid w:val="00F02D38"/>
    <w:rsid w:val="00F03F62"/>
    <w:rsid w:val="00F04A27"/>
    <w:rsid w:val="00F053E2"/>
    <w:rsid w:val="00F07FCD"/>
    <w:rsid w:val="00F10350"/>
    <w:rsid w:val="00F13C52"/>
    <w:rsid w:val="00F14081"/>
    <w:rsid w:val="00F14B01"/>
    <w:rsid w:val="00F14F34"/>
    <w:rsid w:val="00F158F6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85ECA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6AF9"/>
    <w:rsid w:val="00FD0329"/>
    <w:rsid w:val="00FD07AE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064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28F0-59BF-4810-A529-3B08244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3782</Words>
  <Characters>29508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2022-06-17T13:25:00Z</cp:lastPrinted>
  <dcterms:created xsi:type="dcterms:W3CDTF">2022-06-27T07:27:00Z</dcterms:created>
  <dcterms:modified xsi:type="dcterms:W3CDTF">2022-06-27T07:27:00Z</dcterms:modified>
</cp:coreProperties>
</file>