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C9" w:rsidRDefault="002274C9" w:rsidP="002274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52D" w:rsidRPr="001C0C4E" w:rsidRDefault="001D452D" w:rsidP="001C0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C4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452D" w:rsidRPr="001C0C4E" w:rsidRDefault="001D452D" w:rsidP="001C0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C4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452D" w:rsidRPr="001C0C4E" w:rsidRDefault="001D452D" w:rsidP="001C0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C4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D452D" w:rsidRPr="001C0C4E" w:rsidRDefault="001D452D" w:rsidP="001C0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C4E">
        <w:rPr>
          <w:rFonts w:ascii="Times New Roman" w:hAnsi="Times New Roman" w:cs="Times New Roman"/>
          <w:sz w:val="28"/>
          <w:szCs w:val="28"/>
        </w:rPr>
        <w:t>«КОНСТАНТИНОВСКОЕ ГОРОДСКОЕ ПОСЕЛЕНИЕ»</w:t>
      </w:r>
    </w:p>
    <w:p w:rsidR="001D452D" w:rsidRPr="001C0C4E" w:rsidRDefault="001D452D" w:rsidP="001C0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52D" w:rsidRPr="001C0C4E" w:rsidRDefault="001D452D" w:rsidP="001C0C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C4E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</w:p>
    <w:p w:rsidR="001D452D" w:rsidRPr="001C0C4E" w:rsidRDefault="001D452D" w:rsidP="001C0C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C4E">
        <w:rPr>
          <w:rFonts w:ascii="Times New Roman" w:hAnsi="Times New Roman" w:cs="Times New Roman"/>
          <w:bCs/>
          <w:sz w:val="28"/>
          <w:szCs w:val="28"/>
        </w:rPr>
        <w:t>КОНСТАНТИНОВСКОГО ГОРОДСКОГО ПОСЕЛЕНИЯ</w:t>
      </w:r>
    </w:p>
    <w:p w:rsidR="001D452D" w:rsidRPr="001C0C4E" w:rsidRDefault="001D452D" w:rsidP="001C0C4E">
      <w:pPr>
        <w:pStyle w:val="1"/>
        <w:tabs>
          <w:tab w:val="left" w:pos="0"/>
        </w:tabs>
        <w:jc w:val="center"/>
        <w:rPr>
          <w:spacing w:val="30"/>
        </w:rPr>
      </w:pPr>
    </w:p>
    <w:p w:rsidR="001D452D" w:rsidRPr="001C0C4E" w:rsidRDefault="001D452D" w:rsidP="001C0C4E">
      <w:pPr>
        <w:pStyle w:val="1"/>
        <w:tabs>
          <w:tab w:val="left" w:pos="0"/>
        </w:tabs>
        <w:jc w:val="center"/>
        <w:rPr>
          <w:spacing w:val="30"/>
        </w:rPr>
      </w:pPr>
      <w:r w:rsidRPr="001C0C4E">
        <w:rPr>
          <w:spacing w:val="30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1D452D" w:rsidRPr="001C0C4E" w:rsidTr="0086527C">
        <w:trPr>
          <w:trHeight w:val="179"/>
        </w:trPr>
        <w:tc>
          <w:tcPr>
            <w:tcW w:w="3284" w:type="dxa"/>
          </w:tcPr>
          <w:p w:rsidR="001D452D" w:rsidRPr="001C0C4E" w:rsidRDefault="001D452D" w:rsidP="008652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1D452D" w:rsidRPr="001C0C4E" w:rsidRDefault="001D452D" w:rsidP="001C0C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1D452D" w:rsidRPr="001C0C4E" w:rsidRDefault="001D452D" w:rsidP="00865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1B1F" w:rsidRDefault="00A31B1F" w:rsidP="001C0C4E">
      <w:pPr>
        <w:ind w:right="4394"/>
        <w:jc w:val="both"/>
        <w:rPr>
          <w:rFonts w:ascii="Times New Roman" w:hAnsi="Times New Roman" w:cs="Times New Roman"/>
          <w:sz w:val="28"/>
          <w:szCs w:val="28"/>
        </w:rPr>
      </w:pPr>
    </w:p>
    <w:p w:rsidR="00804F56" w:rsidRDefault="002274C9" w:rsidP="001C0C4E">
      <w:pPr>
        <w:ind w:righ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й в решение </w:t>
      </w:r>
      <w:r w:rsidR="00CB5246">
        <w:rPr>
          <w:rFonts w:ascii="Times New Roman" w:hAnsi="Times New Roman" w:cs="Times New Roman"/>
          <w:sz w:val="28"/>
          <w:szCs w:val="28"/>
        </w:rPr>
        <w:t>собрания депутатов Константиновского городского поселения от 24.02.2022 № 32 «</w:t>
      </w:r>
      <w:r w:rsidR="00DB2A07" w:rsidRPr="001C0C4E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</w:t>
      </w:r>
      <w:r w:rsidR="00CB5246">
        <w:rPr>
          <w:rFonts w:ascii="Times New Roman" w:hAnsi="Times New Roman" w:cs="Times New Roman"/>
          <w:sz w:val="28"/>
          <w:szCs w:val="28"/>
        </w:rPr>
        <w:t xml:space="preserve"> </w:t>
      </w:r>
      <w:r w:rsidR="00DB2A07" w:rsidRPr="001C0C4E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DB2A07" w:rsidRPr="001C0C4E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804F56" w:rsidRPr="001C0C4E">
        <w:rPr>
          <w:rFonts w:ascii="Times New Roman" w:hAnsi="Times New Roman" w:cs="Times New Roman"/>
          <w:iCs/>
          <w:sz w:val="28"/>
          <w:szCs w:val="28"/>
        </w:rPr>
        <w:t>н</w:t>
      </w:r>
      <w:r w:rsidR="00804F56" w:rsidRPr="001C0C4E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804F56" w:rsidRPr="001C0C4E">
        <w:rPr>
          <w:rFonts w:ascii="Times New Roman" w:hAnsi="Times New Roman" w:cs="Times New Roman"/>
          <w:kern w:val="28"/>
          <w:sz w:val="28"/>
          <w:szCs w:val="28"/>
        </w:rPr>
        <w:t>муниципального</w:t>
      </w:r>
      <w:r w:rsidR="00DB2A07" w:rsidRPr="001C0C4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04F56" w:rsidRPr="001C0C4E">
        <w:rPr>
          <w:rFonts w:ascii="Times New Roman" w:hAnsi="Times New Roman" w:cs="Times New Roman"/>
          <w:kern w:val="28"/>
          <w:sz w:val="28"/>
          <w:szCs w:val="28"/>
        </w:rPr>
        <w:t>образования</w:t>
      </w:r>
      <w:r w:rsidR="00804F56" w:rsidRPr="001C0C4E">
        <w:rPr>
          <w:rFonts w:ascii="Times New Roman" w:hAnsi="Times New Roman" w:cs="Times New Roman"/>
          <w:sz w:val="28"/>
          <w:szCs w:val="28"/>
        </w:rPr>
        <w:t xml:space="preserve"> </w:t>
      </w:r>
      <w:r w:rsidR="001D452D" w:rsidRPr="001C0C4E">
        <w:rPr>
          <w:rFonts w:ascii="Times New Roman" w:hAnsi="Times New Roman" w:cs="Times New Roman"/>
          <w:sz w:val="28"/>
          <w:szCs w:val="28"/>
        </w:rPr>
        <w:t>«Константиновское городское поселение» Ростовской области</w:t>
      </w:r>
      <w:r w:rsidR="00CB5246">
        <w:rPr>
          <w:rFonts w:ascii="Times New Roman" w:hAnsi="Times New Roman" w:cs="Times New Roman"/>
          <w:sz w:val="28"/>
          <w:szCs w:val="28"/>
        </w:rPr>
        <w:t>»</w:t>
      </w:r>
      <w:r w:rsidR="00031548">
        <w:rPr>
          <w:rFonts w:ascii="Times New Roman" w:hAnsi="Times New Roman" w:cs="Times New Roman"/>
          <w:sz w:val="28"/>
          <w:szCs w:val="28"/>
        </w:rPr>
        <w:t>»</w:t>
      </w:r>
    </w:p>
    <w:p w:rsidR="00157136" w:rsidRDefault="00157136" w:rsidP="00157136">
      <w:pPr>
        <w:ind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177025" w:rsidRDefault="0086527C" w:rsidP="00177025">
      <w:pPr>
        <w:pStyle w:val="ab"/>
        <w:spacing w:beforeAutospacing="0" w:afterAutospacing="0"/>
        <w:rPr>
          <w:rFonts w:ascii="Times New Roman" w:hAnsi="Times New Roman"/>
          <w:sz w:val="28"/>
          <w:szCs w:val="28"/>
        </w:rPr>
      </w:pPr>
      <w:r w:rsidRPr="0086527C">
        <w:rPr>
          <w:rFonts w:ascii="Times New Roman" w:hAnsi="Times New Roman"/>
          <w:sz w:val="28"/>
          <w:szCs w:val="28"/>
        </w:rPr>
        <w:t xml:space="preserve">Принято </w:t>
      </w:r>
    </w:p>
    <w:p w:rsidR="00583913" w:rsidRDefault="00157136" w:rsidP="00177025">
      <w:pPr>
        <w:pStyle w:val="ab"/>
        <w:spacing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Собранием депутатов</w:t>
      </w:r>
      <w:r w:rsidR="0086527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25.08.2023    </w:t>
      </w:r>
    </w:p>
    <w:p w:rsidR="00804F56" w:rsidRPr="001C0C4E" w:rsidRDefault="001C0C4E" w:rsidP="001C0C4E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1C0C4E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8" w:history="1">
        <w:r w:rsidRPr="001C0C4E">
          <w:rPr>
            <w:rFonts w:ascii="Times New Roman" w:hAnsi="Times New Roman"/>
            <w:sz w:val="28"/>
            <w:szCs w:val="28"/>
          </w:rPr>
          <w:t>закон</w:t>
        </w:r>
      </w:hyperlink>
      <w:r w:rsidRPr="001C0C4E">
        <w:rPr>
          <w:rFonts w:ascii="Times New Roman" w:hAnsi="Times New Roman"/>
          <w:sz w:val="28"/>
          <w:szCs w:val="28"/>
        </w:rPr>
        <w:t>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№ 259-ФЗ «Устав автомобильного транспорта и городского наземного электрического транспорта», от 31.07.2020 248-ФЗ «О государственном контроле (надзоре) и муниципальном контроле в Российской Федерации»</w:t>
      </w:r>
      <w:r w:rsidR="001D452D" w:rsidRPr="001C0C4E">
        <w:rPr>
          <w:rFonts w:ascii="Times New Roman" w:hAnsi="Times New Roman"/>
          <w:sz w:val="28"/>
          <w:szCs w:val="28"/>
        </w:rPr>
        <w:t xml:space="preserve">, </w:t>
      </w:r>
      <w:r w:rsidR="00804F56" w:rsidRPr="001C0C4E">
        <w:rPr>
          <w:rFonts w:ascii="Times New Roman" w:hAnsi="Times New Roman"/>
          <w:sz w:val="28"/>
          <w:szCs w:val="28"/>
        </w:rPr>
        <w:t>Уставом</w:t>
      </w:r>
      <w:r w:rsidR="00804F56" w:rsidRPr="001C0C4E">
        <w:rPr>
          <w:rFonts w:ascii="Times New Roman" w:hAnsi="Times New Roman"/>
          <w:bCs/>
          <w:sz w:val="28"/>
          <w:szCs w:val="28"/>
        </w:rPr>
        <w:t xml:space="preserve"> </w:t>
      </w:r>
      <w:r w:rsidR="00804F56" w:rsidRPr="001C0C4E">
        <w:rPr>
          <w:rFonts w:ascii="Times New Roman" w:hAnsi="Times New Roman"/>
          <w:sz w:val="28"/>
          <w:szCs w:val="28"/>
        </w:rPr>
        <w:t>муниципального образования</w:t>
      </w:r>
      <w:r w:rsidR="00804F56" w:rsidRPr="001C0C4E">
        <w:rPr>
          <w:rFonts w:ascii="Times New Roman" w:hAnsi="Times New Roman"/>
          <w:bCs/>
          <w:sz w:val="28"/>
          <w:szCs w:val="28"/>
        </w:rPr>
        <w:t xml:space="preserve"> </w:t>
      </w:r>
      <w:r w:rsidR="001D452D" w:rsidRPr="001C0C4E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  <w:r w:rsidR="00804F56" w:rsidRPr="001C0C4E">
        <w:rPr>
          <w:rFonts w:ascii="Times New Roman" w:hAnsi="Times New Roman"/>
          <w:sz w:val="28"/>
          <w:szCs w:val="28"/>
        </w:rPr>
        <w:t>,</w:t>
      </w:r>
    </w:p>
    <w:p w:rsidR="001D452D" w:rsidRPr="001C0C4E" w:rsidRDefault="001D452D" w:rsidP="001C0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C4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D452D" w:rsidRPr="001C0C4E" w:rsidRDefault="001D452D" w:rsidP="001C0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C4E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</w:p>
    <w:p w:rsidR="001D452D" w:rsidRPr="001C0C4E" w:rsidRDefault="001D452D" w:rsidP="001C0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C4E">
        <w:rPr>
          <w:rFonts w:ascii="Times New Roman" w:hAnsi="Times New Roman" w:cs="Times New Roman"/>
          <w:sz w:val="28"/>
          <w:szCs w:val="28"/>
        </w:rPr>
        <w:t>РЕШИЛО:</w:t>
      </w:r>
    </w:p>
    <w:p w:rsidR="00804F56" w:rsidRPr="001C0C4E" w:rsidRDefault="00804F56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4F56" w:rsidRPr="00BA20FB" w:rsidRDefault="00BA20FB" w:rsidP="00BA20F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6D19CE" w:rsidRPr="00BA20FB">
        <w:rPr>
          <w:rFonts w:ascii="Times New Roman" w:hAnsi="Times New Roman"/>
          <w:bCs/>
          <w:sz w:val="28"/>
          <w:szCs w:val="28"/>
        </w:rPr>
        <w:t>Внести</w:t>
      </w:r>
      <w:r w:rsidR="00031548" w:rsidRPr="00BA20FB">
        <w:rPr>
          <w:rFonts w:ascii="Times New Roman" w:hAnsi="Times New Roman"/>
          <w:bCs/>
          <w:sz w:val="28"/>
          <w:szCs w:val="28"/>
        </w:rPr>
        <w:t xml:space="preserve"> в</w:t>
      </w:r>
      <w:r w:rsidR="00804F56" w:rsidRPr="00BA20FB">
        <w:rPr>
          <w:rFonts w:ascii="Times New Roman" w:hAnsi="Times New Roman"/>
          <w:bCs/>
          <w:sz w:val="28"/>
          <w:szCs w:val="28"/>
        </w:rPr>
        <w:t xml:space="preserve"> Положение </w:t>
      </w:r>
      <w:r w:rsidR="001C0C4E" w:rsidRPr="00BA20FB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="001C0C4E" w:rsidRPr="00BA20FB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C0C4E" w:rsidRPr="00BA20FB">
        <w:rPr>
          <w:rFonts w:ascii="Times New Roman" w:eastAsia="Calibri" w:hAnsi="Times New Roman"/>
          <w:iCs/>
          <w:sz w:val="28"/>
          <w:szCs w:val="28"/>
        </w:rPr>
        <w:t>н</w:t>
      </w:r>
      <w:r w:rsidR="001C0C4E" w:rsidRPr="00BA20FB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="001C0C4E" w:rsidRPr="00BA20FB">
        <w:rPr>
          <w:rFonts w:ascii="Times New Roman" w:eastAsia="Calibri" w:hAnsi="Times New Roman"/>
          <w:kern w:val="28"/>
          <w:sz w:val="28"/>
          <w:szCs w:val="28"/>
        </w:rPr>
        <w:t>муниципального</w:t>
      </w:r>
      <w:r w:rsidR="001C0C4E" w:rsidRPr="00BA20FB">
        <w:rPr>
          <w:rFonts w:ascii="Times New Roman" w:hAnsi="Times New Roman"/>
          <w:kern w:val="28"/>
          <w:sz w:val="28"/>
          <w:szCs w:val="28"/>
        </w:rPr>
        <w:t xml:space="preserve"> </w:t>
      </w:r>
      <w:r w:rsidR="001C0C4E" w:rsidRPr="00BA20FB">
        <w:rPr>
          <w:rFonts w:ascii="Times New Roman" w:eastAsia="Calibri" w:hAnsi="Times New Roman"/>
          <w:kern w:val="28"/>
          <w:sz w:val="28"/>
          <w:szCs w:val="28"/>
        </w:rPr>
        <w:t>образования</w:t>
      </w:r>
      <w:r w:rsidR="001C0C4E" w:rsidRPr="00BA20FB">
        <w:rPr>
          <w:rFonts w:ascii="Times New Roman" w:hAnsi="Times New Roman"/>
          <w:sz w:val="28"/>
          <w:szCs w:val="28"/>
        </w:rPr>
        <w:t xml:space="preserve"> «Константиновское городское поселение» Ростовской области</w:t>
      </w:r>
      <w:r w:rsidR="00433541" w:rsidRPr="00BA20FB">
        <w:rPr>
          <w:rFonts w:ascii="Times New Roman" w:hAnsi="Times New Roman"/>
          <w:sz w:val="28"/>
          <w:szCs w:val="28"/>
        </w:rPr>
        <w:t>,</w:t>
      </w:r>
      <w:r w:rsidR="00804F56" w:rsidRPr="00BA20FB">
        <w:rPr>
          <w:rFonts w:ascii="Times New Roman" w:hAnsi="Times New Roman"/>
          <w:sz w:val="28"/>
          <w:szCs w:val="28"/>
        </w:rPr>
        <w:t xml:space="preserve"> </w:t>
      </w:r>
      <w:r w:rsidR="00031548" w:rsidRPr="00BA20FB">
        <w:rPr>
          <w:rFonts w:ascii="Times New Roman" w:hAnsi="Times New Roman"/>
          <w:sz w:val="28"/>
          <w:szCs w:val="28"/>
        </w:rPr>
        <w:t xml:space="preserve">утвержденное решением </w:t>
      </w:r>
      <w:r w:rsidR="00433541" w:rsidRPr="00BA20FB">
        <w:rPr>
          <w:rFonts w:ascii="Times New Roman" w:hAnsi="Times New Roman"/>
          <w:sz w:val="28"/>
          <w:szCs w:val="28"/>
        </w:rPr>
        <w:t>собрания депутатов Константиновского городского поселения от 24.02.2022 № 32, изменение, изложив</w:t>
      </w:r>
      <w:r w:rsidR="00CA5035" w:rsidRPr="00BA20FB">
        <w:rPr>
          <w:rFonts w:ascii="Times New Roman" w:hAnsi="Times New Roman"/>
          <w:sz w:val="28"/>
          <w:szCs w:val="28"/>
        </w:rPr>
        <w:t xml:space="preserve"> приложение 3 к Положению в новой редакции согласно приложению</w:t>
      </w:r>
      <w:r w:rsidR="00804F56" w:rsidRPr="00BA20FB">
        <w:rPr>
          <w:rFonts w:ascii="Times New Roman" w:hAnsi="Times New Roman"/>
          <w:sz w:val="28"/>
          <w:szCs w:val="28"/>
        </w:rPr>
        <w:t>.</w:t>
      </w:r>
    </w:p>
    <w:p w:rsidR="00AF6A05" w:rsidRPr="001C0C4E" w:rsidRDefault="00AF6A05" w:rsidP="001C0C4E">
      <w:pPr>
        <w:pStyle w:val="standard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86527C" w:rsidRPr="0086527C" w:rsidRDefault="0086527C" w:rsidP="0086527C">
      <w:pPr>
        <w:pStyle w:val="a5"/>
        <w:autoSpaceDE w:val="0"/>
        <w:adjustRightInd w:val="0"/>
        <w:ind w:left="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461B20" w:rsidRPr="0086527C" w:rsidRDefault="0086527C" w:rsidP="00BA20FB">
      <w:pPr>
        <w:autoSpaceDE w:val="0"/>
        <w:adjustRightInd w:val="0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61B20" w:rsidRPr="0086527C"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поселения.</w:t>
      </w:r>
    </w:p>
    <w:p w:rsidR="00AF6A05" w:rsidRPr="001C0C4E" w:rsidRDefault="00AF6A05" w:rsidP="001C0C4E">
      <w:pPr>
        <w:pStyle w:val="a5"/>
        <w:rPr>
          <w:rFonts w:ascii="Times New Roman" w:hAnsi="Times New Roman"/>
          <w:sz w:val="28"/>
          <w:szCs w:val="28"/>
        </w:rPr>
      </w:pPr>
    </w:p>
    <w:p w:rsidR="001D452D" w:rsidRPr="0086527C" w:rsidRDefault="0086527C" w:rsidP="00BA20F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D452D" w:rsidRPr="0086527C">
        <w:rPr>
          <w:rFonts w:ascii="Times New Roman" w:hAnsi="Times New Roman"/>
          <w:sz w:val="28"/>
          <w:szCs w:val="28"/>
        </w:rPr>
        <w:t xml:space="preserve"> </w:t>
      </w:r>
      <w:r w:rsidR="00A25AB5" w:rsidRPr="0086527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заместителя главы Администрации Константиновского городского поселения </w:t>
      </w:r>
      <w:r w:rsidR="001D452D" w:rsidRPr="0086527C">
        <w:rPr>
          <w:rFonts w:ascii="Times New Roman" w:hAnsi="Times New Roman"/>
          <w:sz w:val="28"/>
          <w:szCs w:val="28"/>
        </w:rPr>
        <w:t>А.</w:t>
      </w:r>
      <w:r w:rsidR="00AF6A05" w:rsidRPr="0086527C">
        <w:rPr>
          <w:rFonts w:ascii="Times New Roman" w:hAnsi="Times New Roman"/>
          <w:sz w:val="28"/>
          <w:szCs w:val="28"/>
        </w:rPr>
        <w:t xml:space="preserve"> </w:t>
      </w:r>
      <w:r w:rsidR="001D452D" w:rsidRPr="0086527C">
        <w:rPr>
          <w:rFonts w:ascii="Times New Roman" w:hAnsi="Times New Roman"/>
          <w:sz w:val="28"/>
          <w:szCs w:val="28"/>
        </w:rPr>
        <w:t>В. Агаркова.</w:t>
      </w:r>
    </w:p>
    <w:p w:rsidR="00804F56" w:rsidRDefault="00804F56" w:rsidP="001C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B20" w:rsidRDefault="00461B20" w:rsidP="001C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B20" w:rsidRPr="001C0C4E" w:rsidRDefault="00461B20" w:rsidP="001C0C4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  <w:gridCol w:w="1161"/>
        <w:gridCol w:w="4418"/>
      </w:tblGrid>
      <w:tr w:rsidR="00AF6A05" w:rsidRPr="001C0C4E" w:rsidTr="00167050">
        <w:tc>
          <w:tcPr>
            <w:tcW w:w="4418" w:type="dxa"/>
            <w:vAlign w:val="center"/>
          </w:tcPr>
          <w:p w:rsidR="00AF6A05" w:rsidRPr="001C0C4E" w:rsidRDefault="00AF6A05" w:rsidP="001C0C4E">
            <w:pPr>
              <w:pStyle w:val="ab"/>
              <w:suppressAutoHyphens/>
              <w:spacing w:before="10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C4E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– глава Константиновского городского поселения</w:t>
            </w:r>
          </w:p>
        </w:tc>
        <w:tc>
          <w:tcPr>
            <w:tcW w:w="1161" w:type="dxa"/>
          </w:tcPr>
          <w:p w:rsidR="00AF6A05" w:rsidRPr="001C0C4E" w:rsidRDefault="00AF6A05" w:rsidP="001C0C4E">
            <w:pPr>
              <w:pStyle w:val="ab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AF6A05" w:rsidRPr="001C0C4E" w:rsidRDefault="00AF6A05" w:rsidP="001C0C4E">
            <w:pPr>
              <w:pStyle w:val="ab"/>
              <w:suppressAutoHyphens/>
              <w:spacing w:before="100"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C4E">
              <w:rPr>
                <w:rFonts w:ascii="Times New Roman" w:eastAsia="Times New Roman" w:hAnsi="Times New Roman"/>
                <w:sz w:val="28"/>
                <w:szCs w:val="28"/>
              </w:rPr>
              <w:t>Глава Администрации Константиновского городского поселения</w:t>
            </w:r>
          </w:p>
        </w:tc>
      </w:tr>
      <w:tr w:rsidR="00AF6A05" w:rsidRPr="001C0C4E" w:rsidTr="00167050">
        <w:tc>
          <w:tcPr>
            <w:tcW w:w="4418" w:type="dxa"/>
            <w:vAlign w:val="center"/>
          </w:tcPr>
          <w:p w:rsidR="00AF6A05" w:rsidRPr="001C0C4E" w:rsidRDefault="00AF6A05" w:rsidP="001C0C4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C4E">
              <w:rPr>
                <w:rFonts w:ascii="Times New Roman" w:eastAsia="Times New Roman" w:hAnsi="Times New Roman"/>
                <w:sz w:val="28"/>
                <w:szCs w:val="28"/>
              </w:rPr>
              <w:t>_______________ Е. В. Некоз</w:t>
            </w:r>
          </w:p>
          <w:p w:rsidR="00323E88" w:rsidRDefault="00323E88" w:rsidP="001C0C4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23E88" w:rsidRDefault="00323E88" w:rsidP="001C0C4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23E88" w:rsidRDefault="00323E88" w:rsidP="001C0C4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6A05" w:rsidRPr="001C0C4E" w:rsidRDefault="00AF6A05" w:rsidP="001C0C4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C4E">
              <w:rPr>
                <w:rFonts w:ascii="Times New Roman" w:eastAsia="Times New Roman" w:hAnsi="Times New Roman"/>
                <w:sz w:val="28"/>
                <w:szCs w:val="28"/>
              </w:rPr>
              <w:t>г. Константиновск</w:t>
            </w:r>
          </w:p>
          <w:p w:rsidR="00A31B1F" w:rsidRDefault="00A31B1F" w:rsidP="00323E88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«25» августа 2023 г.</w:t>
            </w:r>
          </w:p>
          <w:p w:rsidR="00AF6A05" w:rsidRPr="001C0C4E" w:rsidRDefault="00AF6A05" w:rsidP="00323E88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C4E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="00A31B1F"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61" w:type="dxa"/>
          </w:tcPr>
          <w:p w:rsidR="00AF6A05" w:rsidRPr="001C0C4E" w:rsidRDefault="00AF6A05" w:rsidP="001C0C4E">
            <w:pPr>
              <w:pStyle w:val="ab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AF6A05" w:rsidRPr="001C0C4E" w:rsidRDefault="00AF6A05" w:rsidP="001C0C4E">
            <w:pPr>
              <w:pStyle w:val="ab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C4E">
              <w:rPr>
                <w:rFonts w:ascii="Times New Roman" w:eastAsia="Times New Roman" w:hAnsi="Times New Roman"/>
                <w:sz w:val="28"/>
                <w:szCs w:val="28"/>
              </w:rPr>
              <w:t>_______________ А. А. Казаков</w:t>
            </w:r>
          </w:p>
        </w:tc>
      </w:tr>
    </w:tbl>
    <w:p w:rsidR="00804F56" w:rsidRPr="001C0C4E" w:rsidRDefault="00804F56" w:rsidP="001C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EAE" w:rsidRPr="001C0C4E" w:rsidRDefault="008F5EAE" w:rsidP="001C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EAE" w:rsidRPr="001C0C4E" w:rsidRDefault="008F5EAE" w:rsidP="001C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EAE" w:rsidRPr="001C0C4E" w:rsidRDefault="008F5EAE" w:rsidP="001C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EAE" w:rsidRPr="001C0C4E" w:rsidRDefault="008F5EAE" w:rsidP="001C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F56" w:rsidRDefault="00804F56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E88" w:rsidRDefault="00323E88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E88" w:rsidRDefault="00323E88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E88" w:rsidRDefault="00323E88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E88" w:rsidRDefault="00323E88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E88" w:rsidRDefault="00323E88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E88" w:rsidRDefault="00323E88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E88" w:rsidRDefault="00323E88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E88" w:rsidRDefault="00323E88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E88" w:rsidRDefault="00323E88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E88" w:rsidRDefault="00323E88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E88" w:rsidRDefault="00323E88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E88" w:rsidRDefault="00323E88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E88" w:rsidRDefault="00323E88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E88" w:rsidRDefault="00323E88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E88" w:rsidRDefault="00323E88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6A05" w:rsidRPr="001C0C4E" w:rsidRDefault="00AF6A05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6A05" w:rsidRDefault="00AF6A05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373" w:rsidRPr="001C0C4E" w:rsidRDefault="00A24373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373" w:rsidRDefault="00A24373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C4E" w:rsidRDefault="001C0C4E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C4E" w:rsidRDefault="001C0C4E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0FB" w:rsidRDefault="00BA20FB" w:rsidP="001C0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6A05" w:rsidRPr="001C0C4E" w:rsidRDefault="00AF6A05" w:rsidP="001C0C4E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1C0C4E">
        <w:rPr>
          <w:rFonts w:ascii="Times New Roman" w:hAnsi="Times New Roman" w:cs="Times New Roman"/>
          <w:sz w:val="28"/>
          <w:szCs w:val="28"/>
        </w:rPr>
        <w:t>Приложение</w:t>
      </w:r>
    </w:p>
    <w:p w:rsidR="00AF6A05" w:rsidRPr="001C0C4E" w:rsidRDefault="00AF6A05" w:rsidP="001C0C4E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1C0C4E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F6A05" w:rsidRPr="001C0C4E" w:rsidRDefault="00AF6A05" w:rsidP="001C0C4E">
      <w:pPr>
        <w:autoSpaceDE w:val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C0C4E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1C0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C4E">
        <w:rPr>
          <w:rFonts w:ascii="Times New Roman" w:hAnsi="Times New Roman" w:cs="Times New Roman"/>
          <w:sz w:val="28"/>
          <w:szCs w:val="28"/>
        </w:rPr>
        <w:t xml:space="preserve">от </w:t>
      </w:r>
      <w:r w:rsidR="00A31B1F">
        <w:rPr>
          <w:rFonts w:ascii="Times New Roman" w:hAnsi="Times New Roman" w:cs="Times New Roman"/>
          <w:sz w:val="28"/>
          <w:szCs w:val="28"/>
        </w:rPr>
        <w:t>25.08.2023 г. № 83</w:t>
      </w:r>
    </w:p>
    <w:p w:rsidR="00804F56" w:rsidRPr="001C0C4E" w:rsidRDefault="00804F56" w:rsidP="001C0C4E">
      <w:pPr>
        <w:widowControl/>
        <w:autoSpaceDE w:val="0"/>
        <w:adjustRightInd w:val="0"/>
        <w:ind w:left="4536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1C0C4E" w:rsidRPr="001C0C4E" w:rsidRDefault="001C0C4E" w:rsidP="00A24373">
      <w:pPr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C0C4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75B06" w:rsidRPr="001C0C4E" w:rsidRDefault="00375B06" w:rsidP="00A24373">
      <w:pPr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C0C4E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на автомобильном транспорте, городском наземном электрическом транспорте и </w:t>
      </w:r>
      <w:r w:rsidRPr="001C0C4E">
        <w:rPr>
          <w:rFonts w:ascii="Times New Roman" w:hAnsi="Times New Roman" w:cs="Times New Roman"/>
          <w:iCs/>
          <w:sz w:val="28"/>
          <w:szCs w:val="28"/>
        </w:rPr>
        <w:t>н</w:t>
      </w:r>
      <w:r w:rsidRPr="001C0C4E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1C0C4E">
        <w:rPr>
          <w:rFonts w:ascii="Times New Roman" w:hAnsi="Times New Roman" w:cs="Times New Roman"/>
          <w:kern w:val="28"/>
          <w:sz w:val="28"/>
          <w:szCs w:val="28"/>
        </w:rPr>
        <w:t>муниципального образования</w:t>
      </w:r>
      <w:r w:rsidRPr="001C0C4E">
        <w:rPr>
          <w:rFonts w:ascii="Times New Roman" w:hAnsi="Times New Roman" w:cs="Times New Roman"/>
          <w:sz w:val="28"/>
          <w:szCs w:val="28"/>
        </w:rPr>
        <w:t xml:space="preserve"> «Константиновское городское поселение» Константиновского района Ростовской области</w:t>
      </w:r>
    </w:p>
    <w:p w:rsidR="001C0C4E" w:rsidRPr="001C0C4E" w:rsidRDefault="001C0C4E" w:rsidP="001C0C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4E" w:rsidRPr="001C0C4E" w:rsidRDefault="001C0C4E" w:rsidP="001C0C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1C100"/>
        </w:rPr>
      </w:pPr>
      <w:r w:rsidRPr="001C0C4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индикаторов риска </w:t>
      </w:r>
    </w:p>
    <w:p w:rsidR="001C0C4E" w:rsidRDefault="001C0C4E" w:rsidP="00375B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C4E">
        <w:rPr>
          <w:rFonts w:ascii="Times New Roman" w:hAnsi="Times New Roman" w:cs="Times New Roman"/>
          <w:b/>
          <w:bCs/>
          <w:sz w:val="28"/>
          <w:szCs w:val="28"/>
        </w:rPr>
        <w:t xml:space="preserve"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</w:t>
      </w:r>
      <w:r w:rsidR="00375B06" w:rsidRPr="00375B06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="00375B06" w:rsidRPr="00375B06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375B06" w:rsidRPr="00375B06">
        <w:rPr>
          <w:rFonts w:ascii="Times New Roman" w:hAnsi="Times New Roman" w:cs="Times New Roman"/>
          <w:b/>
          <w:kern w:val="28"/>
          <w:sz w:val="28"/>
          <w:szCs w:val="28"/>
        </w:rPr>
        <w:t>муниципального образования</w:t>
      </w:r>
      <w:r w:rsidR="00375B06" w:rsidRPr="00375B06">
        <w:rPr>
          <w:rFonts w:ascii="Times New Roman" w:hAnsi="Times New Roman" w:cs="Times New Roman"/>
          <w:b/>
          <w:sz w:val="28"/>
          <w:szCs w:val="28"/>
        </w:rPr>
        <w:t xml:space="preserve"> «Константиновское городское поселение» Константиновского района Ростовской области</w:t>
      </w:r>
    </w:p>
    <w:p w:rsidR="00222661" w:rsidRDefault="00222661" w:rsidP="00375B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63" w:rsidRPr="00701463" w:rsidRDefault="00701463" w:rsidP="002606DC">
      <w:pPr>
        <w:pStyle w:val="20"/>
        <w:numPr>
          <w:ilvl w:val="0"/>
          <w:numId w:val="7"/>
        </w:numPr>
        <w:shd w:val="clear" w:color="auto" w:fill="auto"/>
        <w:tabs>
          <w:tab w:val="left" w:pos="-142"/>
        </w:tabs>
        <w:spacing w:after="0" w:line="320" w:lineRule="exact"/>
        <w:ind w:left="0" w:hanging="11"/>
        <w:jc w:val="left"/>
        <w:rPr>
          <w:sz w:val="28"/>
          <w:szCs w:val="28"/>
        </w:rPr>
      </w:pPr>
      <w:r w:rsidRPr="00701463">
        <w:rPr>
          <w:color w:val="000000"/>
          <w:sz w:val="28"/>
          <w:szCs w:val="28"/>
          <w:lang w:eastAsia="ru-RU" w:bidi="ru-RU"/>
        </w:rPr>
        <w:t>В отношении перевозок пассажиров по муниципальным маршрутам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01463">
        <w:rPr>
          <w:color w:val="000000"/>
          <w:sz w:val="28"/>
          <w:szCs w:val="28"/>
          <w:lang w:eastAsia="ru-RU" w:bidi="ru-RU"/>
        </w:rPr>
        <w:t>регулярных перевозок:</w:t>
      </w:r>
    </w:p>
    <w:p w:rsidR="00701463" w:rsidRPr="00701463" w:rsidRDefault="00D45EC1" w:rsidP="00D45EC1">
      <w:pPr>
        <w:pStyle w:val="20"/>
        <w:shd w:val="clear" w:color="auto" w:fill="auto"/>
        <w:tabs>
          <w:tab w:val="left" w:pos="284"/>
        </w:tabs>
        <w:spacing w:after="0" w:line="317" w:lineRule="exact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01463" w:rsidRPr="00701463">
        <w:rPr>
          <w:color w:val="000000"/>
          <w:sz w:val="28"/>
          <w:szCs w:val="28"/>
          <w:lang w:eastAsia="ru-RU" w:bidi="ru-RU"/>
        </w:rPr>
        <w:t>поступление в течение 30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невозможности осуществить поездку от одного и (или) нескольких остановочных пунктов по причинам, не зависящим от гражданина (пассажира), на муниципальном маршруте регулярных перевозок, по которому осуществляется обслуживание пассажиров по нерегулируемому тарифу или по муниципальному контракту;</w:t>
      </w:r>
    </w:p>
    <w:p w:rsidR="00701463" w:rsidRDefault="00D45EC1" w:rsidP="00D45EC1">
      <w:pPr>
        <w:pStyle w:val="20"/>
        <w:shd w:val="clear" w:color="auto" w:fill="auto"/>
        <w:spacing w:after="0" w:line="317" w:lineRule="exact"/>
        <w:ind w:firstLine="567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01463" w:rsidRPr="00701463">
        <w:rPr>
          <w:color w:val="000000"/>
          <w:sz w:val="28"/>
          <w:szCs w:val="28"/>
          <w:lang w:eastAsia="ru-RU" w:bidi="ru-RU"/>
        </w:rPr>
        <w:t>наличие в контрольном органе сведений о привлечении контролируемого лица в течение девяноста календарных дней три и более раза к административной ответственности, предусмотренной статьей 11.33 Кодекса Российской Федерации об административных правонарушениях, при осуществлении перевозок по муниципальным маршрутам регулярных перевозок;</w:t>
      </w:r>
    </w:p>
    <w:p w:rsidR="00701463" w:rsidRPr="00701463" w:rsidRDefault="002606DC" w:rsidP="00701463">
      <w:pPr>
        <w:pStyle w:val="20"/>
        <w:shd w:val="clear" w:color="auto" w:fill="auto"/>
        <w:tabs>
          <w:tab w:val="left" w:pos="1087"/>
        </w:tabs>
        <w:spacing w:after="0" w:line="317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="00701463" w:rsidRPr="00701463">
        <w:rPr>
          <w:color w:val="000000"/>
          <w:sz w:val="28"/>
          <w:szCs w:val="28"/>
          <w:lang w:eastAsia="ru-RU" w:bidi="ru-RU"/>
        </w:rPr>
        <w:t>В отношении дорожного хозяйства:</w:t>
      </w:r>
    </w:p>
    <w:p w:rsidR="00222661" w:rsidRPr="00701463" w:rsidRDefault="002606DC" w:rsidP="00E52079">
      <w:pPr>
        <w:pStyle w:val="20"/>
        <w:shd w:val="clear" w:color="auto" w:fill="auto"/>
        <w:tabs>
          <w:tab w:val="left" w:pos="1015"/>
        </w:tabs>
        <w:spacing w:after="0" w:line="317" w:lineRule="exact"/>
        <w:ind w:firstLine="567"/>
        <w:rPr>
          <w:b/>
          <w:sz w:val="28"/>
          <w:szCs w:val="28"/>
          <w:shd w:val="clear" w:color="auto" w:fill="F1C100"/>
          <w:vertAlign w:val="superscript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01463" w:rsidRPr="00701463">
        <w:rPr>
          <w:color w:val="000000"/>
          <w:sz w:val="28"/>
          <w:szCs w:val="28"/>
          <w:lang w:eastAsia="ru-RU" w:bidi="ru-RU"/>
        </w:rPr>
        <w:t xml:space="preserve">выявление в течение трех месяцев случая (факта) начисления контролируемому лицу штрафов за неисполнение или ненадлежащее исполнение контролируемым лицом обязательств, предусмотренных муниципальным контрактом, за исключением просрочки исполнения обязательств (в том числе гарантийного обязательства), </w:t>
      </w:r>
      <w:r w:rsidR="00701463" w:rsidRPr="00701463">
        <w:rPr>
          <w:rStyle w:val="212pt"/>
          <w:sz w:val="28"/>
          <w:szCs w:val="28"/>
        </w:rPr>
        <w:t xml:space="preserve">предусмотренных </w:t>
      </w:r>
      <w:r w:rsidR="00701463" w:rsidRPr="00701463">
        <w:rPr>
          <w:color w:val="000000"/>
          <w:sz w:val="28"/>
          <w:szCs w:val="28"/>
          <w:lang w:eastAsia="ru-RU" w:bidi="ru-RU"/>
        </w:rPr>
        <w:t>муниципальным контрактом, заключенным контролируемым лицом с органами местного самоуправления, предметом которого является выполнение одного из следующих видов работ - капитальный ремонт, ремонт, содержание автомобильных дорог общего пользования муниципального значения либо ис</w:t>
      </w:r>
      <w:r w:rsidR="00E52079">
        <w:rPr>
          <w:color w:val="000000"/>
          <w:sz w:val="28"/>
          <w:szCs w:val="28"/>
          <w:lang w:eastAsia="ru-RU" w:bidi="ru-RU"/>
        </w:rPr>
        <w:t>кусственных дорожных сооружений</w:t>
      </w:r>
      <w:r w:rsidR="00701463" w:rsidRPr="00701463">
        <w:rPr>
          <w:color w:val="000000"/>
          <w:sz w:val="28"/>
          <w:szCs w:val="28"/>
          <w:lang w:eastAsia="ru-RU" w:bidi="ru-RU"/>
        </w:rPr>
        <w:t>».</w:t>
      </w:r>
    </w:p>
    <w:sectPr w:rsidR="00222661" w:rsidRPr="00701463" w:rsidSect="00A24373">
      <w:pgSz w:w="11906" w:h="16838"/>
      <w:pgMar w:top="568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E4" w:rsidRDefault="00777DE4" w:rsidP="003B2B1F">
      <w:r>
        <w:separator/>
      </w:r>
    </w:p>
  </w:endnote>
  <w:endnote w:type="continuationSeparator" w:id="0">
    <w:p w:rsidR="00777DE4" w:rsidRDefault="00777DE4" w:rsidP="003B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E4" w:rsidRDefault="00777DE4" w:rsidP="003B2B1F">
      <w:r>
        <w:separator/>
      </w:r>
    </w:p>
  </w:footnote>
  <w:footnote w:type="continuationSeparator" w:id="0">
    <w:p w:rsidR="00777DE4" w:rsidRDefault="00777DE4" w:rsidP="003B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2C03"/>
    <w:multiLevelType w:val="multilevel"/>
    <w:tmpl w:val="33164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8913B7"/>
    <w:multiLevelType w:val="multilevel"/>
    <w:tmpl w:val="FE5EE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9455F3"/>
    <w:multiLevelType w:val="hybridMultilevel"/>
    <w:tmpl w:val="6D061E18"/>
    <w:lvl w:ilvl="0" w:tplc="56C065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C6D89"/>
    <w:multiLevelType w:val="hybridMultilevel"/>
    <w:tmpl w:val="AE4E852C"/>
    <w:lvl w:ilvl="0" w:tplc="2B302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02F37"/>
    <w:multiLevelType w:val="hybridMultilevel"/>
    <w:tmpl w:val="BDA033AE"/>
    <w:lvl w:ilvl="0" w:tplc="D7B013F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2279F3"/>
    <w:multiLevelType w:val="hybridMultilevel"/>
    <w:tmpl w:val="A0BA68EE"/>
    <w:lvl w:ilvl="0" w:tplc="6F66F61E">
      <w:start w:val="1"/>
      <w:numFmt w:val="decimal"/>
      <w:lvlText w:val="%1."/>
      <w:lvlJc w:val="left"/>
      <w:pPr>
        <w:ind w:left="720" w:hanging="360"/>
      </w:pPr>
      <w:rPr>
        <w:rFonts w:ascii="Arial" w:hAnsi="Arial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D05E8"/>
    <w:multiLevelType w:val="hybridMultilevel"/>
    <w:tmpl w:val="66B47B4A"/>
    <w:lvl w:ilvl="0" w:tplc="3794836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56"/>
    <w:rsid w:val="00027FF6"/>
    <w:rsid w:val="00031548"/>
    <w:rsid w:val="000F56FF"/>
    <w:rsid w:val="001232AE"/>
    <w:rsid w:val="00157136"/>
    <w:rsid w:val="00166FF3"/>
    <w:rsid w:val="00167050"/>
    <w:rsid w:val="00177025"/>
    <w:rsid w:val="001A4BB9"/>
    <w:rsid w:val="001B3FF2"/>
    <w:rsid w:val="001C0C4E"/>
    <w:rsid w:val="001C437B"/>
    <w:rsid w:val="001C51FB"/>
    <w:rsid w:val="001D452D"/>
    <w:rsid w:val="00213713"/>
    <w:rsid w:val="00222661"/>
    <w:rsid w:val="002274C9"/>
    <w:rsid w:val="002606DC"/>
    <w:rsid w:val="002D3F0B"/>
    <w:rsid w:val="002D6885"/>
    <w:rsid w:val="00323E88"/>
    <w:rsid w:val="00361A84"/>
    <w:rsid w:val="00375B06"/>
    <w:rsid w:val="003B2B1F"/>
    <w:rsid w:val="003B4D3A"/>
    <w:rsid w:val="00433541"/>
    <w:rsid w:val="00461B20"/>
    <w:rsid w:val="00474B62"/>
    <w:rsid w:val="004E62AE"/>
    <w:rsid w:val="00583913"/>
    <w:rsid w:val="005D1AE7"/>
    <w:rsid w:val="00620A75"/>
    <w:rsid w:val="0067242F"/>
    <w:rsid w:val="006D19CE"/>
    <w:rsid w:val="00701463"/>
    <w:rsid w:val="00701733"/>
    <w:rsid w:val="00775D56"/>
    <w:rsid w:val="00777DE4"/>
    <w:rsid w:val="00804F56"/>
    <w:rsid w:val="00814217"/>
    <w:rsid w:val="0084355D"/>
    <w:rsid w:val="0086527C"/>
    <w:rsid w:val="008F5EAE"/>
    <w:rsid w:val="00921858"/>
    <w:rsid w:val="00941F41"/>
    <w:rsid w:val="00952512"/>
    <w:rsid w:val="009660FA"/>
    <w:rsid w:val="009D7584"/>
    <w:rsid w:val="00A11FC0"/>
    <w:rsid w:val="00A21B36"/>
    <w:rsid w:val="00A24373"/>
    <w:rsid w:val="00A25AB5"/>
    <w:rsid w:val="00A31B1F"/>
    <w:rsid w:val="00A72909"/>
    <w:rsid w:val="00AF6A05"/>
    <w:rsid w:val="00B029C9"/>
    <w:rsid w:val="00B4291D"/>
    <w:rsid w:val="00B62EC4"/>
    <w:rsid w:val="00B97D84"/>
    <w:rsid w:val="00BA20FB"/>
    <w:rsid w:val="00BF0F5C"/>
    <w:rsid w:val="00C008FA"/>
    <w:rsid w:val="00CA5035"/>
    <w:rsid w:val="00CB5246"/>
    <w:rsid w:val="00D45EC1"/>
    <w:rsid w:val="00D50FB0"/>
    <w:rsid w:val="00DB2A07"/>
    <w:rsid w:val="00DB6E96"/>
    <w:rsid w:val="00DD1735"/>
    <w:rsid w:val="00E52079"/>
    <w:rsid w:val="00E60CEB"/>
    <w:rsid w:val="00E67E90"/>
    <w:rsid w:val="00E8590B"/>
    <w:rsid w:val="00F17795"/>
    <w:rsid w:val="00F62AC5"/>
    <w:rsid w:val="00FB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95CE"/>
  <w15:docId w15:val="{0CB64241-1745-4E72-8F78-95D2DDAE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5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1D452D"/>
    <w:pPr>
      <w:keepNext/>
      <w:widowControl/>
      <w:tabs>
        <w:tab w:val="num" w:pos="0"/>
        <w:tab w:val="left" w:pos="7088"/>
      </w:tabs>
      <w:autoSpaceDN/>
      <w:jc w:val="right"/>
      <w:outlineLvl w:val="0"/>
    </w:pPr>
    <w:rPr>
      <w:rFonts w:ascii="Times New Roman" w:eastAsia="Times New Roman" w:hAnsi="Times New Roman" w:cs="Times New Roman"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804F56"/>
    <w:pPr>
      <w:widowControl/>
      <w:suppressAutoHyphens w:val="0"/>
      <w:autoSpaceDN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4">
    <w:name w:val="Основной текст Знак"/>
    <w:basedOn w:val="a0"/>
    <w:uiPriority w:val="99"/>
    <w:semiHidden/>
    <w:rsid w:val="00804F56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1">
    <w:name w:val="Основной текст Знак1"/>
    <w:basedOn w:val="a0"/>
    <w:link w:val="a3"/>
    <w:semiHidden/>
    <w:locked/>
    <w:rsid w:val="00804F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1"/>
    <w:rsid w:val="00804F56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804F56"/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bumpedfont15">
    <w:name w:val="bumpedfont15"/>
    <w:basedOn w:val="a0"/>
    <w:rsid w:val="00804F56"/>
  </w:style>
  <w:style w:type="paragraph" w:styleId="3">
    <w:name w:val="Body Text Indent 3"/>
    <w:basedOn w:val="a"/>
    <w:link w:val="30"/>
    <w:uiPriority w:val="99"/>
    <w:semiHidden/>
    <w:unhideWhenUsed/>
    <w:rsid w:val="00804F56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4F56"/>
    <w:rPr>
      <w:rFonts w:ascii="Arial" w:eastAsia="SimSun" w:hAnsi="Arial" w:cs="Mangal"/>
      <w:kern w:val="3"/>
      <w:sz w:val="16"/>
      <w:szCs w:val="14"/>
      <w:lang w:eastAsia="zh-CN" w:bidi="hi-IN"/>
    </w:rPr>
  </w:style>
  <w:style w:type="paragraph" w:customStyle="1" w:styleId="s4">
    <w:name w:val="s4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7">
    <w:name w:val="s7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10">
    <w:name w:val="s10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12">
    <w:name w:val="s12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15">
    <w:name w:val="s15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20">
    <w:name w:val="s20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24">
    <w:name w:val="s24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25">
    <w:name w:val="s25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26">
    <w:name w:val="s26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29">
    <w:name w:val="s29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30">
    <w:name w:val="s30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31">
    <w:name w:val="s31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32">
    <w:name w:val="s32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33">
    <w:name w:val="s33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34">
    <w:name w:val="s34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36">
    <w:name w:val="s36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37">
    <w:name w:val="s37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39">
    <w:name w:val="s39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40">
    <w:name w:val="s40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59">
    <w:name w:val="s59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61">
    <w:name w:val="s61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paragraph" w:customStyle="1" w:styleId="s62">
    <w:name w:val="s62"/>
    <w:basedOn w:val="a"/>
    <w:rsid w:val="00804F56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character" w:customStyle="1" w:styleId="s11">
    <w:name w:val="s11"/>
    <w:basedOn w:val="a0"/>
    <w:rsid w:val="00804F56"/>
  </w:style>
  <w:style w:type="character" w:customStyle="1" w:styleId="s58">
    <w:name w:val="s58"/>
    <w:basedOn w:val="a0"/>
    <w:rsid w:val="00804F56"/>
  </w:style>
  <w:style w:type="character" w:customStyle="1" w:styleId="s67">
    <w:name w:val="s67"/>
    <w:basedOn w:val="a0"/>
    <w:rsid w:val="00804F56"/>
  </w:style>
  <w:style w:type="character" w:customStyle="1" w:styleId="s68">
    <w:name w:val="s68"/>
    <w:basedOn w:val="a0"/>
    <w:rsid w:val="00804F56"/>
  </w:style>
  <w:style w:type="paragraph" w:styleId="a5">
    <w:name w:val="List Paragraph"/>
    <w:basedOn w:val="a"/>
    <w:link w:val="a6"/>
    <w:qFormat/>
    <w:rsid w:val="00804F56"/>
    <w:pPr>
      <w:suppressAutoHyphens w:val="0"/>
      <w:autoSpaceDN/>
      <w:ind w:left="720"/>
      <w:contextualSpacing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6">
    <w:name w:val="Абзац списка Знак"/>
    <w:link w:val="a5"/>
    <w:locked/>
    <w:rsid w:val="00804F56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04F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804F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B2B1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B2B1F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3B2B1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3B2B1F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1D452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No Spacing"/>
    <w:link w:val="ac"/>
    <w:uiPriority w:val="1"/>
    <w:qFormat/>
    <w:rsid w:val="00AF6A05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locked/>
    <w:rsid w:val="008F5EAE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1"/>
    <w:uiPriority w:val="99"/>
    <w:rsid w:val="001C0C4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1C0C4E"/>
    <w:rPr>
      <w:rFonts w:ascii="Courier New" w:eastAsia="Times New Roman" w:hAnsi="Courier New" w:cs="Courier New"/>
      <w:color w:val="000000"/>
      <w:lang w:eastAsia="ru-RU"/>
    </w:rPr>
  </w:style>
  <w:style w:type="paragraph" w:customStyle="1" w:styleId="ConsPlusTitle">
    <w:name w:val="ConsPlusTitle"/>
    <w:link w:val="ConsPlusTitle1"/>
    <w:uiPriority w:val="99"/>
    <w:rsid w:val="001C0C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1C0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2EC4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B62EC4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">
    <w:name w:val="Основной текст (2)_"/>
    <w:basedOn w:val="a0"/>
    <w:link w:val="20"/>
    <w:rsid w:val="007014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70146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1463"/>
    <w:pPr>
      <w:shd w:val="clear" w:color="auto" w:fill="FFFFFF"/>
      <w:suppressAutoHyphens w:val="0"/>
      <w:autoSpaceDN/>
      <w:spacing w:after="120" w:line="0" w:lineRule="atLeast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AC478-7AD1-4FF9-BD29-21BB7C73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4</cp:revision>
  <cp:lastPrinted>2023-08-24T13:01:00Z</cp:lastPrinted>
  <dcterms:created xsi:type="dcterms:W3CDTF">2023-08-24T12:54:00Z</dcterms:created>
  <dcterms:modified xsi:type="dcterms:W3CDTF">2023-08-24T13:02:00Z</dcterms:modified>
</cp:coreProperties>
</file>