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91" w:rsidRDefault="00F83983" w:rsidP="00301D91">
      <w:pPr>
        <w:jc w:val="center"/>
        <w:rPr>
          <w:bCs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736600" cy="958850"/>
            <wp:effectExtent l="19050" t="0" r="635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D91" w:rsidRPr="00963AD4" w:rsidRDefault="00301D91" w:rsidP="00301D91">
      <w:pPr>
        <w:jc w:val="center"/>
        <w:rPr>
          <w:bCs/>
          <w:color w:val="000000"/>
        </w:rPr>
      </w:pPr>
      <w:r w:rsidRPr="00963AD4">
        <w:rPr>
          <w:bCs/>
          <w:color w:val="000000"/>
        </w:rPr>
        <w:t>РОССИЙСКАЯ ФЕДЕРАЦИЯ</w:t>
      </w:r>
    </w:p>
    <w:p w:rsidR="00301D91" w:rsidRPr="00963AD4" w:rsidRDefault="00301D91" w:rsidP="00301D91">
      <w:pPr>
        <w:jc w:val="center"/>
        <w:rPr>
          <w:bCs/>
          <w:color w:val="000000"/>
        </w:rPr>
      </w:pPr>
      <w:r w:rsidRPr="00963AD4">
        <w:rPr>
          <w:bCs/>
          <w:color w:val="000000"/>
        </w:rPr>
        <w:t>РОСТОВСКАЯ ОБЛАСТЬ</w:t>
      </w:r>
    </w:p>
    <w:p w:rsidR="00301D91" w:rsidRPr="00963AD4" w:rsidRDefault="00301D91" w:rsidP="00301D91">
      <w:pPr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МУНИЦИПАЛЬНОЕ ОБРАЗОВАНИЕ </w:t>
      </w:r>
    </w:p>
    <w:p w:rsidR="00301D91" w:rsidRPr="00963AD4" w:rsidRDefault="00301D91" w:rsidP="00301D91">
      <w:pPr>
        <w:jc w:val="center"/>
        <w:rPr>
          <w:bCs/>
          <w:color w:val="000000"/>
        </w:rPr>
      </w:pPr>
      <w:r w:rsidRPr="00963AD4">
        <w:rPr>
          <w:bCs/>
          <w:color w:val="000000"/>
        </w:rPr>
        <w:t>«</w:t>
      </w:r>
      <w:r>
        <w:rPr>
          <w:bCs/>
          <w:color w:val="000000"/>
        </w:rPr>
        <w:t>КОНСТАНТИНОВСКОЕ ГОРОДСКОЕ</w:t>
      </w:r>
      <w:r w:rsidRPr="00963AD4">
        <w:rPr>
          <w:bCs/>
          <w:color w:val="000000"/>
        </w:rPr>
        <w:t xml:space="preserve"> ПОСЕЛЕНИЕ»</w:t>
      </w:r>
    </w:p>
    <w:p w:rsidR="00301D91" w:rsidRPr="00963AD4" w:rsidRDefault="00301D91" w:rsidP="00301D91">
      <w:pPr>
        <w:jc w:val="center"/>
        <w:rPr>
          <w:bCs/>
          <w:color w:val="000000"/>
        </w:rPr>
      </w:pPr>
    </w:p>
    <w:p w:rsidR="00301D91" w:rsidRPr="00963AD4" w:rsidRDefault="00301D91" w:rsidP="00301D91">
      <w:pPr>
        <w:jc w:val="center"/>
        <w:rPr>
          <w:bCs/>
          <w:color w:val="000000"/>
        </w:rPr>
      </w:pPr>
      <w:r w:rsidRPr="00963AD4">
        <w:rPr>
          <w:bCs/>
          <w:color w:val="000000"/>
        </w:rPr>
        <w:t xml:space="preserve">АДМИНИСТРАЦИЯ </w:t>
      </w:r>
      <w:r>
        <w:rPr>
          <w:bCs/>
          <w:color w:val="000000"/>
        </w:rPr>
        <w:t>КОНСТАНТИНОВСКОГО</w:t>
      </w:r>
      <w:r w:rsidRPr="00963AD4">
        <w:rPr>
          <w:bCs/>
          <w:color w:val="000000"/>
        </w:rPr>
        <w:t xml:space="preserve"> </w:t>
      </w:r>
      <w:r>
        <w:rPr>
          <w:bCs/>
          <w:color w:val="000000"/>
        </w:rPr>
        <w:t>ГОРОДСКОГО</w:t>
      </w:r>
      <w:r w:rsidRPr="00963AD4">
        <w:rPr>
          <w:bCs/>
          <w:color w:val="000000"/>
        </w:rPr>
        <w:t xml:space="preserve"> ПОСЕЛЕНИЯ</w:t>
      </w:r>
    </w:p>
    <w:p w:rsidR="00301D91" w:rsidRPr="00963AD4" w:rsidRDefault="00301D91" w:rsidP="00301D91">
      <w:pPr>
        <w:jc w:val="center"/>
        <w:rPr>
          <w:bCs/>
          <w:color w:val="000000"/>
        </w:rPr>
      </w:pPr>
    </w:p>
    <w:p w:rsidR="000930A5" w:rsidRDefault="00301D91" w:rsidP="00301D91">
      <w:pPr>
        <w:spacing w:line="276" w:lineRule="auto"/>
        <w:jc w:val="center"/>
        <w:rPr>
          <w:bCs/>
          <w:color w:val="000000"/>
        </w:rPr>
      </w:pPr>
      <w:r w:rsidRPr="00963AD4">
        <w:rPr>
          <w:bCs/>
          <w:color w:val="000000"/>
        </w:rPr>
        <w:t>ПОСТАНОВЛЕНИЕ</w:t>
      </w:r>
    </w:p>
    <w:p w:rsidR="00301D91" w:rsidRPr="00DF7979" w:rsidRDefault="00301D91" w:rsidP="00301D91">
      <w:pPr>
        <w:spacing w:line="276" w:lineRule="auto"/>
        <w:jc w:val="center"/>
        <w:rPr>
          <w:szCs w:val="28"/>
        </w:rPr>
      </w:pPr>
    </w:p>
    <w:tbl>
      <w:tblPr>
        <w:tblW w:w="0" w:type="auto"/>
        <w:tblLayout w:type="fixed"/>
        <w:tblLook w:val="00A0"/>
      </w:tblPr>
      <w:tblGrid>
        <w:gridCol w:w="3369"/>
        <w:gridCol w:w="3107"/>
        <w:gridCol w:w="3142"/>
      </w:tblGrid>
      <w:tr w:rsidR="00A23847" w:rsidRPr="00DF7979">
        <w:trPr>
          <w:trHeight w:val="353"/>
        </w:trPr>
        <w:tc>
          <w:tcPr>
            <w:tcW w:w="3369" w:type="dxa"/>
          </w:tcPr>
          <w:p w:rsidR="00A23847" w:rsidRPr="00DF7979" w:rsidRDefault="001A2BEA" w:rsidP="007B5D09">
            <w:pPr>
              <w:snapToGri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B5D09">
              <w:rPr>
                <w:szCs w:val="28"/>
              </w:rPr>
              <w:t>___________</w:t>
            </w:r>
          </w:p>
        </w:tc>
        <w:tc>
          <w:tcPr>
            <w:tcW w:w="3107" w:type="dxa"/>
          </w:tcPr>
          <w:p w:rsidR="00A23847" w:rsidRPr="00DF7979" w:rsidRDefault="00A23847" w:rsidP="00222E01">
            <w:pPr>
              <w:tabs>
                <w:tab w:val="left" w:pos="709"/>
                <w:tab w:val="right" w:pos="7938"/>
                <w:tab w:val="right" w:pos="9639"/>
              </w:tabs>
              <w:snapToGrid w:val="0"/>
              <w:spacing w:line="276" w:lineRule="auto"/>
              <w:jc w:val="center"/>
              <w:rPr>
                <w:szCs w:val="28"/>
              </w:rPr>
            </w:pPr>
            <w:r w:rsidRPr="00DF7979">
              <w:rPr>
                <w:szCs w:val="28"/>
              </w:rPr>
              <w:t xml:space="preserve">г. Константиновск </w:t>
            </w:r>
          </w:p>
        </w:tc>
        <w:tc>
          <w:tcPr>
            <w:tcW w:w="3142" w:type="dxa"/>
          </w:tcPr>
          <w:p w:rsidR="00A23847" w:rsidRPr="00DF7979" w:rsidRDefault="001A2BEA" w:rsidP="007B5D09">
            <w:pPr>
              <w:tabs>
                <w:tab w:val="left" w:pos="709"/>
                <w:tab w:val="right" w:pos="7938"/>
                <w:tab w:val="right" w:pos="9639"/>
              </w:tabs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</w:t>
            </w:r>
            <w:r w:rsidR="00981D8A" w:rsidRPr="00DF7979">
              <w:rPr>
                <w:szCs w:val="28"/>
              </w:rPr>
              <w:t>№</w:t>
            </w:r>
            <w:r w:rsidR="00BA5053" w:rsidRPr="00DF7979">
              <w:rPr>
                <w:szCs w:val="28"/>
              </w:rPr>
              <w:t xml:space="preserve"> </w:t>
            </w:r>
            <w:r w:rsidR="007B5D09">
              <w:rPr>
                <w:szCs w:val="28"/>
              </w:rPr>
              <w:t>__________</w:t>
            </w:r>
          </w:p>
        </w:tc>
      </w:tr>
    </w:tbl>
    <w:p w:rsidR="00A23847" w:rsidRPr="00DF7979" w:rsidRDefault="00A23847" w:rsidP="00780ADB">
      <w:pPr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9568"/>
      </w:tblGrid>
      <w:tr w:rsidR="00A23847" w:rsidRPr="00DF7979" w:rsidTr="005C092A">
        <w:trPr>
          <w:trHeight w:val="1958"/>
        </w:trPr>
        <w:tc>
          <w:tcPr>
            <w:tcW w:w="9568" w:type="dxa"/>
          </w:tcPr>
          <w:p w:rsidR="002829BB" w:rsidRDefault="00535E2F" w:rsidP="00713204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</w:t>
            </w:r>
            <w:r w:rsidR="003B5A20"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 xml:space="preserve"> в постановление </w:t>
            </w:r>
            <w:r w:rsidRPr="003E62C4">
              <w:rPr>
                <w:b/>
              </w:rPr>
              <w:t>Администрации Константиновского городского поселения</w:t>
            </w:r>
            <w:r w:rsidRPr="005C092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от 20.04.2022 № 78.13/316-П «</w:t>
            </w:r>
            <w:r w:rsidR="00A36B6C" w:rsidRPr="005C092A">
              <w:rPr>
                <w:b/>
                <w:szCs w:val="28"/>
              </w:rPr>
              <w:t xml:space="preserve">Об утверждении положения </w:t>
            </w:r>
            <w:r w:rsidR="002829BB" w:rsidRPr="005C092A">
              <w:rPr>
                <w:b/>
                <w:szCs w:val="28"/>
              </w:rPr>
              <w:t xml:space="preserve">о порядке предоставления субсидий из бюджета Константиновского </w:t>
            </w:r>
            <w:r w:rsidR="00301D91">
              <w:rPr>
                <w:b/>
                <w:szCs w:val="28"/>
              </w:rPr>
              <w:t>городского поселения</w:t>
            </w:r>
            <w:r w:rsidR="002829BB" w:rsidRPr="005C092A">
              <w:rPr>
                <w:b/>
                <w:szCs w:val="28"/>
              </w:rPr>
              <w:t xml:space="preserve"> муниципальным унитарным предприятиям, осуществляющим </w:t>
            </w:r>
            <w:r w:rsidR="00713204">
              <w:rPr>
                <w:b/>
                <w:szCs w:val="28"/>
              </w:rPr>
              <w:t xml:space="preserve">в рамках заключенных муниципальных контрактов </w:t>
            </w:r>
            <w:r w:rsidR="002829BB" w:rsidRPr="005C092A">
              <w:rPr>
                <w:b/>
                <w:szCs w:val="28"/>
              </w:rPr>
              <w:t xml:space="preserve">регулярные перевозки пассажиров и багажа автомобильным транспортом </w:t>
            </w:r>
            <w:r w:rsidR="00D37C8B">
              <w:rPr>
                <w:b/>
                <w:szCs w:val="28"/>
              </w:rPr>
              <w:t xml:space="preserve">по </w:t>
            </w:r>
            <w:r w:rsidR="00713204">
              <w:rPr>
                <w:b/>
                <w:szCs w:val="28"/>
              </w:rPr>
              <w:t xml:space="preserve">установленным </w:t>
            </w:r>
            <w:r w:rsidR="00D37C8B">
              <w:rPr>
                <w:b/>
                <w:szCs w:val="28"/>
              </w:rPr>
              <w:t xml:space="preserve">муниципальным маршрутам </w:t>
            </w:r>
            <w:r w:rsidR="002829BB" w:rsidRPr="005C092A">
              <w:rPr>
                <w:b/>
                <w:szCs w:val="28"/>
              </w:rPr>
              <w:t xml:space="preserve">на территории Константиновского </w:t>
            </w:r>
            <w:r w:rsidR="00301D91">
              <w:rPr>
                <w:b/>
                <w:szCs w:val="28"/>
              </w:rPr>
              <w:t>городского поселения</w:t>
            </w:r>
            <w:r w:rsidR="00346B10" w:rsidRPr="005C092A">
              <w:rPr>
                <w:b/>
                <w:szCs w:val="28"/>
              </w:rPr>
              <w:t>,</w:t>
            </w:r>
            <w:r w:rsidR="002829BB" w:rsidRPr="005C092A">
              <w:rPr>
                <w:b/>
                <w:szCs w:val="28"/>
              </w:rPr>
              <w:t xml:space="preserve"> на возмещение части затрат в связи с </w:t>
            </w:r>
            <w:r w:rsidR="00DE35A7">
              <w:rPr>
                <w:b/>
                <w:szCs w:val="28"/>
              </w:rPr>
              <w:t>реализацией таких перевозок</w:t>
            </w:r>
            <w:r>
              <w:rPr>
                <w:b/>
                <w:szCs w:val="28"/>
              </w:rPr>
              <w:t>»</w:t>
            </w:r>
          </w:p>
          <w:p w:rsidR="00713204" w:rsidRPr="00DF7979" w:rsidRDefault="00713204" w:rsidP="007132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9E09AB" w:rsidRPr="009E09AB" w:rsidRDefault="0048590A" w:rsidP="00535E2F">
      <w:pPr>
        <w:autoSpaceDE w:val="0"/>
        <w:autoSpaceDN w:val="0"/>
        <w:adjustRightInd w:val="0"/>
        <w:ind w:firstLine="709"/>
        <w:jc w:val="both"/>
      </w:pPr>
      <w:bookmarkStart w:id="0" w:name="_Hlk505677969"/>
      <w:r>
        <w:t xml:space="preserve">В соответствии с </w:t>
      </w:r>
      <w:r w:rsidRPr="00D46251">
        <w:t>Федеральн</w:t>
      </w:r>
      <w:r>
        <w:t>ым</w:t>
      </w:r>
      <w:r w:rsidRPr="00D46251">
        <w:t xml:space="preserve"> закон</w:t>
      </w:r>
      <w:r>
        <w:t>ом</w:t>
      </w:r>
      <w:r w:rsidRPr="00D46251">
        <w:t xml:space="preserve"> от 06.10.2003 № 131-ФЗ «Об общих принципах  организации местного самоуправления в Российской Федерации»,</w:t>
      </w:r>
      <w:r w:rsidR="00274239" w:rsidRPr="00DF7979">
        <w:t xml:space="preserve"> со </w:t>
      </w:r>
      <w:hyperlink r:id="rId9" w:history="1">
        <w:r w:rsidR="00274239" w:rsidRPr="00057A2A">
          <w:rPr>
            <w:color w:val="000000"/>
          </w:rPr>
          <w:t>статьей 78</w:t>
        </w:r>
      </w:hyperlink>
      <w:r w:rsidR="00274239" w:rsidRPr="00057A2A">
        <w:rPr>
          <w:color w:val="000000"/>
        </w:rPr>
        <w:t xml:space="preserve"> Бюджетного кодекса Российской Федерации, </w:t>
      </w:r>
      <w:r w:rsidR="005C092A">
        <w:rPr>
          <w:rFonts w:eastAsia="Times New Roman"/>
          <w:szCs w:val="24"/>
        </w:rPr>
        <w:t>постановлением Правительства Российской Федерации от 18.09</w:t>
      </w:r>
      <w:r w:rsidR="005C092A" w:rsidRPr="002D4EBB">
        <w:rPr>
          <w:rFonts w:eastAsia="Times New Roman"/>
          <w:szCs w:val="24"/>
        </w:rPr>
        <w:t>.2020 N 1492 «Об общих требованиях к нормативным правовым актам, муниципальным правовым актам, регулирующим предоставление субсидий, в том числе грантов</w:t>
      </w:r>
      <w:r w:rsidR="005C092A">
        <w:rPr>
          <w:rFonts w:eastAsia="Times New Roman"/>
          <w:szCs w:val="24"/>
        </w:rPr>
        <w:t xml:space="preserve"> в форме субсидий, в том числе грантов в форме субсидий, юридическим лицам, индивидуальным предпринимателям, а также физическим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535E2F">
        <w:rPr>
          <w:rFonts w:eastAsia="Times New Roman"/>
          <w:szCs w:val="24"/>
        </w:rPr>
        <w:t xml:space="preserve">, </w:t>
      </w:r>
      <w:r w:rsidR="00535E2F" w:rsidRPr="00535E2F">
        <w:rPr>
          <w:rFonts w:eastAsia="Times New Roman"/>
          <w:szCs w:val="24"/>
        </w:rPr>
        <w:t>Постановление Пра</w:t>
      </w:r>
      <w:r w:rsidR="00535E2F">
        <w:rPr>
          <w:rFonts w:eastAsia="Times New Roman"/>
          <w:szCs w:val="24"/>
        </w:rPr>
        <w:t>вительства РФ от 5 апреля 2022</w:t>
      </w:r>
      <w:r w:rsidR="00535E2F" w:rsidRPr="00535E2F">
        <w:rPr>
          <w:rFonts w:eastAsia="Times New Roman"/>
          <w:szCs w:val="24"/>
        </w:rPr>
        <w:t xml:space="preserve"> </w:t>
      </w:r>
      <w:r w:rsidR="00535E2F">
        <w:rPr>
          <w:rFonts w:eastAsia="Times New Roman"/>
          <w:szCs w:val="24"/>
        </w:rPr>
        <w:t>№</w:t>
      </w:r>
      <w:r w:rsidR="00535E2F" w:rsidRPr="00535E2F">
        <w:rPr>
          <w:rFonts w:eastAsia="Times New Roman"/>
          <w:szCs w:val="24"/>
        </w:rPr>
        <w:t xml:space="preserve"> 590</w:t>
      </w:r>
      <w:r w:rsidR="00535E2F">
        <w:rPr>
          <w:rFonts w:eastAsia="Times New Roman"/>
          <w:szCs w:val="24"/>
        </w:rPr>
        <w:t xml:space="preserve"> «</w:t>
      </w:r>
      <w:r w:rsidR="00535E2F" w:rsidRPr="00535E2F">
        <w:rPr>
          <w:rFonts w:eastAsia="Times New Roman"/>
          <w:szCs w:val="24"/>
        </w:rPr>
        <w:t xml:space="preserve"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</w:t>
      </w:r>
      <w:r w:rsidR="00535E2F" w:rsidRPr="00535E2F">
        <w:rPr>
          <w:rFonts w:eastAsia="Times New Roman"/>
          <w:szCs w:val="24"/>
        </w:rPr>
        <w:lastRenderedPageBreak/>
        <w:t>субсидий из федерального бюджета бюджетам субъектов Р</w:t>
      </w:r>
      <w:r w:rsidR="00535E2F">
        <w:rPr>
          <w:rFonts w:eastAsia="Times New Roman"/>
          <w:szCs w:val="24"/>
        </w:rPr>
        <w:t>оссийской Федерации в 2022 году»</w:t>
      </w:r>
      <w:r w:rsidR="005C092A">
        <w:rPr>
          <w:rFonts w:eastAsia="Times New Roman"/>
          <w:szCs w:val="24"/>
        </w:rPr>
        <w:t xml:space="preserve"> Администрация Константиновского </w:t>
      </w:r>
      <w:r w:rsidR="00301D91">
        <w:rPr>
          <w:rFonts w:eastAsia="Times New Roman"/>
          <w:szCs w:val="24"/>
        </w:rPr>
        <w:t>городского поселения</w:t>
      </w:r>
      <w:r w:rsidR="00274239">
        <w:t xml:space="preserve"> </w:t>
      </w:r>
      <w:r w:rsidR="00274239" w:rsidRPr="005C092A">
        <w:rPr>
          <w:b/>
          <w:bCs/>
        </w:rPr>
        <w:t>постановляет</w:t>
      </w:r>
      <w:r w:rsidR="009E09AB" w:rsidRPr="005C092A">
        <w:rPr>
          <w:b/>
          <w:bCs/>
        </w:rPr>
        <w:t>:</w:t>
      </w:r>
    </w:p>
    <w:p w:rsidR="009B4A9E" w:rsidRDefault="009B4A9E" w:rsidP="00780ADB">
      <w:pPr>
        <w:autoSpaceDE w:val="0"/>
        <w:autoSpaceDN w:val="0"/>
        <w:adjustRightInd w:val="0"/>
        <w:ind w:firstLine="709"/>
        <w:jc w:val="both"/>
      </w:pPr>
    </w:p>
    <w:bookmarkEnd w:id="0"/>
    <w:p w:rsidR="005C092A" w:rsidRDefault="009E09AB" w:rsidP="00E85A7A">
      <w:pPr>
        <w:suppressAutoHyphens/>
        <w:jc w:val="both"/>
      </w:pPr>
      <w:r>
        <w:t xml:space="preserve">1. </w:t>
      </w:r>
      <w:r w:rsidR="00535E2F" w:rsidRPr="00535E2F">
        <w:t>Внести в постановление Администрации Константиновского городского поселения от 20.04.2022 № 78.13/316-П «Об утверждении положения о порядке предоставления субсидий из бюджета Константиновского городского поселения 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</w:r>
      <w:r w:rsidR="00535E2F">
        <w:t>»</w:t>
      </w:r>
      <w:r w:rsidR="00301D91" w:rsidRPr="00535E2F">
        <w:t>,</w:t>
      </w:r>
      <w:r w:rsidR="005C092A" w:rsidRPr="00535E2F">
        <w:t xml:space="preserve"> </w:t>
      </w:r>
      <w:r w:rsidR="00535E2F">
        <w:t xml:space="preserve">изменение, </w:t>
      </w:r>
      <w:r w:rsidR="00535E2F" w:rsidRPr="00535E2F">
        <w:t>изложив приложение к указанному постановлению, согласно приложению к настоящему постановлению</w:t>
      </w:r>
      <w:r w:rsidR="005C092A" w:rsidRPr="00535E2F">
        <w:t>.</w:t>
      </w:r>
    </w:p>
    <w:p w:rsidR="001801DF" w:rsidRPr="00535E2F" w:rsidRDefault="0002616E" w:rsidP="00E85A7A">
      <w:pPr>
        <w:suppressAutoHyphens/>
        <w:jc w:val="both"/>
      </w:pPr>
      <w:r>
        <w:t xml:space="preserve">2. Признать утратившим силу постановление Администрации Константиновского городского поселения № </w:t>
      </w:r>
      <w:r w:rsidRPr="0002616E">
        <w:t xml:space="preserve">78.13/896-П </w:t>
      </w:r>
      <w:r>
        <w:t>от 22.09.2022 «</w:t>
      </w:r>
      <w:r w:rsidRPr="0002616E">
        <w:t>О внесении изменений в постановление Администрации Константиновского городского поселения от 20.04.2022 № 78.13/316-П «Об утверждении положения о порядке предоставления субсидий из бюджета Константиновского городского поселения 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перевозок»</w:t>
      </w:r>
      <w:r>
        <w:t>.</w:t>
      </w:r>
    </w:p>
    <w:p w:rsidR="00301D91" w:rsidRPr="0067466C" w:rsidRDefault="001801DF" w:rsidP="00535E2F">
      <w:pPr>
        <w:suppressAutoHyphens/>
        <w:jc w:val="both"/>
      </w:pPr>
      <w:r>
        <w:t>3</w:t>
      </w:r>
      <w:r w:rsidR="002829BB" w:rsidRPr="00535E2F">
        <w:t xml:space="preserve">. </w:t>
      </w:r>
      <w:r w:rsidR="00301D91" w:rsidRPr="0067466C">
        <w:t>Настоящее постановление вступает в силу со дня официального обнародования в информационном бюллетене «Константиновское городское поселение» и подлежит размещению на официальном сайте Администрации Константиновского городского поселении в информационно-телекоммуникационной сети «Интернет».</w:t>
      </w:r>
    </w:p>
    <w:p w:rsidR="00301D91" w:rsidRDefault="001801DF" w:rsidP="00301D91">
      <w:pPr>
        <w:jc w:val="both"/>
      </w:pPr>
      <w:r>
        <w:t>4</w:t>
      </w:r>
      <w:r w:rsidR="00301D91" w:rsidRPr="00EB1CF2">
        <w:t xml:space="preserve">. Контроль за исполнением настоящего </w:t>
      </w:r>
      <w:r w:rsidR="00301D91">
        <w:t>постановления</w:t>
      </w:r>
      <w:r w:rsidR="00301D91" w:rsidRPr="00EB1CF2">
        <w:t xml:space="preserve"> </w:t>
      </w:r>
      <w:r w:rsidR="00301D91">
        <w:t>возложить на заместителя главы Администрации Константиновского городского поселения А.В. Агаркова.</w:t>
      </w:r>
    </w:p>
    <w:p w:rsidR="00780ADB" w:rsidRDefault="00780ADB" w:rsidP="00301D91">
      <w:pPr>
        <w:tabs>
          <w:tab w:val="left" w:pos="6521"/>
          <w:tab w:val="right" w:pos="9924"/>
        </w:tabs>
        <w:suppressAutoHyphens/>
        <w:ind w:firstLine="709"/>
        <w:jc w:val="both"/>
        <w:rPr>
          <w:color w:val="000000"/>
          <w:szCs w:val="28"/>
        </w:rPr>
      </w:pPr>
    </w:p>
    <w:p w:rsidR="000930A5" w:rsidRDefault="000930A5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DE35A7" w:rsidRDefault="00DE35A7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087597" w:rsidRPr="00DF7979" w:rsidRDefault="00387E30" w:rsidP="00DE35A7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087597" w:rsidRPr="00DF7979">
        <w:rPr>
          <w:color w:val="000000"/>
          <w:szCs w:val="28"/>
        </w:rPr>
        <w:t xml:space="preserve"> Администрации </w:t>
      </w:r>
    </w:p>
    <w:p w:rsidR="00274239" w:rsidRDefault="00087597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DF7979">
        <w:rPr>
          <w:color w:val="000000"/>
          <w:szCs w:val="28"/>
        </w:rPr>
        <w:t xml:space="preserve">Константиновского </w:t>
      </w:r>
      <w:r w:rsidR="00301D91">
        <w:rPr>
          <w:color w:val="000000"/>
          <w:szCs w:val="28"/>
        </w:rPr>
        <w:t>городского поселения</w:t>
      </w:r>
      <w:r w:rsidRPr="00DF7979">
        <w:rPr>
          <w:color w:val="000000"/>
          <w:szCs w:val="28"/>
        </w:rPr>
        <w:t xml:space="preserve">                            </w:t>
      </w:r>
      <w:r w:rsidR="001A2BEA">
        <w:rPr>
          <w:color w:val="000000"/>
          <w:szCs w:val="28"/>
        </w:rPr>
        <w:t xml:space="preserve">  </w:t>
      </w:r>
      <w:r w:rsidRPr="00DF7979">
        <w:rPr>
          <w:color w:val="000000"/>
          <w:szCs w:val="28"/>
        </w:rPr>
        <w:t xml:space="preserve">    </w:t>
      </w:r>
      <w:r w:rsidR="00387E30">
        <w:rPr>
          <w:color w:val="000000"/>
          <w:szCs w:val="28"/>
        </w:rPr>
        <w:t xml:space="preserve">   </w:t>
      </w:r>
      <w:r w:rsidR="005C092A">
        <w:rPr>
          <w:color w:val="000000"/>
          <w:szCs w:val="28"/>
        </w:rPr>
        <w:t xml:space="preserve">  </w:t>
      </w:r>
      <w:r w:rsidR="00301D91">
        <w:rPr>
          <w:color w:val="000000"/>
          <w:szCs w:val="28"/>
        </w:rPr>
        <w:t>А.А. Казаков</w:t>
      </w:r>
    </w:p>
    <w:p w:rsidR="005C092A" w:rsidRDefault="005C092A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5C092A" w:rsidRDefault="005C092A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5C092A" w:rsidRDefault="005C092A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B5D09" w:rsidRDefault="007B5D09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B5D09" w:rsidRDefault="007B5D09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B5D09" w:rsidRDefault="007B5D09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7B5D09" w:rsidRDefault="007B5D09" w:rsidP="00962A1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2829BB" w:rsidRPr="007B5D09" w:rsidRDefault="007B5D09" w:rsidP="007B5D09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bookmarkStart w:id="1" w:name="_Hlk504051809"/>
      <w:r w:rsidRPr="007B5D09">
        <w:rPr>
          <w:color w:val="000000"/>
          <w:sz w:val="24"/>
          <w:szCs w:val="24"/>
        </w:rPr>
        <w:t>Проект постановления вносит отдел муниципального хозяйства</w:t>
      </w:r>
      <w:r>
        <w:rPr>
          <w:color w:val="000000"/>
          <w:sz w:val="24"/>
          <w:szCs w:val="24"/>
        </w:rPr>
        <w:t xml:space="preserve"> </w:t>
      </w:r>
    </w:p>
    <w:p w:rsidR="00535E2F" w:rsidRPr="00535E2F" w:rsidRDefault="00535E2F" w:rsidP="00535E2F">
      <w:pPr>
        <w:autoSpaceDE w:val="0"/>
        <w:autoSpaceDN w:val="0"/>
        <w:adjustRightInd w:val="0"/>
        <w:spacing w:line="276" w:lineRule="auto"/>
        <w:ind w:left="5103"/>
        <w:jc w:val="both"/>
        <w:rPr>
          <w:color w:val="000000"/>
          <w:szCs w:val="28"/>
        </w:rPr>
      </w:pPr>
      <w:r w:rsidRPr="00535E2F">
        <w:rPr>
          <w:color w:val="000000"/>
          <w:szCs w:val="28"/>
        </w:rPr>
        <w:lastRenderedPageBreak/>
        <w:t xml:space="preserve">Приложение </w:t>
      </w:r>
    </w:p>
    <w:p w:rsidR="00535E2F" w:rsidRPr="00535E2F" w:rsidRDefault="00535E2F" w:rsidP="00535E2F">
      <w:pPr>
        <w:autoSpaceDE w:val="0"/>
        <w:autoSpaceDN w:val="0"/>
        <w:adjustRightInd w:val="0"/>
        <w:spacing w:line="276" w:lineRule="auto"/>
        <w:ind w:left="5103"/>
        <w:jc w:val="both"/>
        <w:rPr>
          <w:color w:val="000000"/>
          <w:szCs w:val="28"/>
        </w:rPr>
      </w:pPr>
      <w:r w:rsidRPr="00535E2F">
        <w:rPr>
          <w:color w:val="000000"/>
          <w:szCs w:val="28"/>
        </w:rPr>
        <w:t xml:space="preserve"> к постановлению Администрации</w:t>
      </w:r>
    </w:p>
    <w:p w:rsidR="00535E2F" w:rsidRPr="00535E2F" w:rsidRDefault="00535E2F" w:rsidP="00535E2F">
      <w:pPr>
        <w:autoSpaceDE w:val="0"/>
        <w:autoSpaceDN w:val="0"/>
        <w:adjustRightInd w:val="0"/>
        <w:spacing w:line="276" w:lineRule="auto"/>
        <w:ind w:left="5103"/>
        <w:jc w:val="both"/>
        <w:rPr>
          <w:color w:val="000000"/>
          <w:szCs w:val="28"/>
        </w:rPr>
      </w:pPr>
      <w:r w:rsidRPr="00535E2F">
        <w:rPr>
          <w:color w:val="000000"/>
          <w:szCs w:val="28"/>
        </w:rPr>
        <w:t xml:space="preserve">Константиновского городского </w:t>
      </w:r>
    </w:p>
    <w:p w:rsidR="00535E2F" w:rsidRDefault="00535E2F" w:rsidP="00535E2F">
      <w:pPr>
        <w:autoSpaceDE w:val="0"/>
        <w:autoSpaceDN w:val="0"/>
        <w:adjustRightInd w:val="0"/>
        <w:spacing w:line="276" w:lineRule="auto"/>
        <w:ind w:left="5103"/>
        <w:jc w:val="both"/>
        <w:rPr>
          <w:color w:val="000000"/>
          <w:szCs w:val="28"/>
        </w:rPr>
      </w:pPr>
      <w:r w:rsidRPr="00535E2F">
        <w:rPr>
          <w:color w:val="000000"/>
          <w:szCs w:val="28"/>
        </w:rPr>
        <w:t>поселения от _________  № ____</w:t>
      </w:r>
    </w:p>
    <w:p w:rsidR="00535E2F" w:rsidRDefault="00535E2F" w:rsidP="00535E2F">
      <w:pPr>
        <w:autoSpaceDE w:val="0"/>
        <w:autoSpaceDN w:val="0"/>
        <w:adjustRightInd w:val="0"/>
        <w:spacing w:line="276" w:lineRule="auto"/>
        <w:ind w:left="5103"/>
        <w:jc w:val="both"/>
        <w:rPr>
          <w:color w:val="000000"/>
          <w:szCs w:val="28"/>
        </w:rPr>
      </w:pPr>
    </w:p>
    <w:p w:rsidR="004752D7" w:rsidRPr="00DF7979" w:rsidRDefault="00442026" w:rsidP="00301D91">
      <w:pPr>
        <w:autoSpaceDE w:val="0"/>
        <w:autoSpaceDN w:val="0"/>
        <w:adjustRightInd w:val="0"/>
        <w:spacing w:line="276" w:lineRule="auto"/>
        <w:ind w:left="5103"/>
        <w:jc w:val="both"/>
        <w:rPr>
          <w:color w:val="000000"/>
          <w:szCs w:val="28"/>
        </w:rPr>
      </w:pPr>
      <w:r w:rsidRPr="00DF7979">
        <w:rPr>
          <w:color w:val="000000"/>
          <w:szCs w:val="28"/>
        </w:rPr>
        <w:t xml:space="preserve">Приложение к </w:t>
      </w:r>
      <w:r w:rsidR="00071095" w:rsidRPr="00DF7979">
        <w:rPr>
          <w:color w:val="000000"/>
          <w:szCs w:val="28"/>
        </w:rPr>
        <w:t>п</w:t>
      </w:r>
      <w:r w:rsidRPr="00DF7979">
        <w:rPr>
          <w:color w:val="000000"/>
          <w:szCs w:val="28"/>
        </w:rPr>
        <w:t>остановлению Администрации</w:t>
      </w:r>
      <w:r w:rsidR="00DF7979">
        <w:rPr>
          <w:color w:val="000000"/>
          <w:szCs w:val="28"/>
        </w:rPr>
        <w:t xml:space="preserve"> </w:t>
      </w:r>
      <w:r w:rsidRPr="00DF7979">
        <w:rPr>
          <w:color w:val="000000"/>
          <w:szCs w:val="28"/>
        </w:rPr>
        <w:t xml:space="preserve">Константиновского </w:t>
      </w:r>
      <w:r w:rsidR="00301D91">
        <w:rPr>
          <w:color w:val="000000"/>
          <w:szCs w:val="28"/>
        </w:rPr>
        <w:t>городского поселения</w:t>
      </w:r>
      <w:r w:rsidRPr="00DF7979">
        <w:rPr>
          <w:color w:val="000000"/>
          <w:szCs w:val="28"/>
        </w:rPr>
        <w:t xml:space="preserve"> </w:t>
      </w:r>
    </w:p>
    <w:p w:rsidR="00442026" w:rsidRDefault="00DF7979" w:rsidP="00301D91">
      <w:pPr>
        <w:autoSpaceDE w:val="0"/>
        <w:autoSpaceDN w:val="0"/>
        <w:adjustRightInd w:val="0"/>
        <w:spacing w:line="276" w:lineRule="auto"/>
        <w:ind w:left="5103" w:hanging="142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442026" w:rsidRPr="00DF7979">
        <w:rPr>
          <w:color w:val="000000"/>
          <w:szCs w:val="28"/>
        </w:rPr>
        <w:t xml:space="preserve">от </w:t>
      </w:r>
      <w:r w:rsidR="00DE35A7">
        <w:rPr>
          <w:color w:val="000000"/>
          <w:szCs w:val="28"/>
        </w:rPr>
        <w:t>20.04.2022</w:t>
      </w:r>
      <w:r w:rsidR="00442026" w:rsidRPr="00DF7979">
        <w:rPr>
          <w:color w:val="000000"/>
          <w:szCs w:val="28"/>
        </w:rPr>
        <w:t xml:space="preserve"> №</w:t>
      </w:r>
      <w:r w:rsidR="001E0F1E" w:rsidRPr="00DF7979">
        <w:rPr>
          <w:color w:val="000000"/>
          <w:szCs w:val="28"/>
        </w:rPr>
        <w:t xml:space="preserve"> </w:t>
      </w:r>
      <w:r w:rsidR="00DE35A7">
        <w:rPr>
          <w:color w:val="000000"/>
          <w:szCs w:val="28"/>
        </w:rPr>
        <w:t>78.13/316-П</w:t>
      </w:r>
    </w:p>
    <w:p w:rsidR="00496ABE" w:rsidRPr="009E4C6E" w:rsidRDefault="00496ABE" w:rsidP="001A2BEA">
      <w:pPr>
        <w:autoSpaceDE w:val="0"/>
        <w:autoSpaceDN w:val="0"/>
        <w:adjustRightInd w:val="0"/>
        <w:spacing w:line="276" w:lineRule="auto"/>
        <w:ind w:left="4678" w:hanging="142"/>
        <w:jc w:val="right"/>
        <w:rPr>
          <w:color w:val="000000"/>
          <w:sz w:val="32"/>
          <w:szCs w:val="32"/>
        </w:rPr>
      </w:pPr>
    </w:p>
    <w:bookmarkEnd w:id="1"/>
    <w:p w:rsidR="00DF7979" w:rsidRPr="00230434" w:rsidRDefault="00AB134A" w:rsidP="00780AD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  <w:r w:rsidRPr="00AB134A">
        <w:rPr>
          <w:b/>
          <w:bCs/>
          <w:szCs w:val="28"/>
        </w:rPr>
        <w:t xml:space="preserve"> о порядке предоставления субсидий из бюджета Константиновского городского поселения 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</w:r>
    </w:p>
    <w:p w:rsidR="002829BB" w:rsidRDefault="002829BB" w:rsidP="00780ADB">
      <w:pPr>
        <w:autoSpaceDE w:val="0"/>
        <w:autoSpaceDN w:val="0"/>
        <w:adjustRightInd w:val="0"/>
        <w:jc w:val="center"/>
        <w:rPr>
          <w:szCs w:val="28"/>
        </w:rPr>
      </w:pPr>
    </w:p>
    <w:p w:rsidR="00CA1D21" w:rsidRPr="00B2706C" w:rsidRDefault="00CA1D21" w:rsidP="00CA1D21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706C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274239" w:rsidRDefault="00CA1D21" w:rsidP="00CA1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70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D0A0D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274239" w:rsidRPr="000D0A0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AB134A" w:rsidRPr="000D0A0D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</w:t>
      </w:r>
      <w:r w:rsidR="00B2706C" w:rsidRPr="000D0A0D">
        <w:rPr>
          <w:rFonts w:ascii="Times New Roman" w:hAnsi="Times New Roman" w:cs="Times New Roman"/>
          <w:color w:val="000000"/>
          <w:sz w:val="28"/>
          <w:szCs w:val="28"/>
        </w:rPr>
        <w:t>определяет услови</w:t>
      </w:r>
      <w:r w:rsidR="000D0A0D" w:rsidRPr="000D0A0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2706C" w:rsidRPr="000D0A0D">
        <w:rPr>
          <w:rFonts w:ascii="Times New Roman" w:hAnsi="Times New Roman" w:cs="Times New Roman"/>
          <w:color w:val="000000"/>
          <w:sz w:val="28"/>
          <w:szCs w:val="28"/>
        </w:rPr>
        <w:t xml:space="preserve"> и порядок </w:t>
      </w:r>
      <w:r w:rsidR="00AB134A" w:rsidRPr="000D0A0D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субсидий из бюджета Константиновского городского поселения муниципальным унитарным предприятиям, осуществляющим в рамках заключенных муниципальных контрактов регулярные</w:t>
      </w:r>
      <w:r w:rsidR="00AB134A" w:rsidRPr="000D0A0D">
        <w:rPr>
          <w:rFonts w:ascii="Times New Roman" w:hAnsi="Times New Roman" w:cs="Times New Roman"/>
          <w:sz w:val="28"/>
          <w:szCs w:val="28"/>
        </w:rPr>
        <w:t xml:space="preserve"> п</w:t>
      </w:r>
      <w:r w:rsidR="00AB134A" w:rsidRPr="00AB134A">
        <w:rPr>
          <w:rFonts w:ascii="Times New Roman" w:hAnsi="Times New Roman" w:cs="Times New Roman"/>
          <w:sz w:val="28"/>
          <w:szCs w:val="28"/>
        </w:rPr>
        <w:t xml:space="preserve">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 </w:t>
      </w:r>
      <w:r w:rsidR="00274239" w:rsidRPr="002742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E7C7A">
        <w:rPr>
          <w:rFonts w:ascii="Times New Roman" w:hAnsi="Times New Roman" w:cs="Times New Roman"/>
          <w:sz w:val="28"/>
          <w:szCs w:val="28"/>
        </w:rPr>
        <w:t>–</w:t>
      </w:r>
      <w:r w:rsidR="00274239" w:rsidRPr="00274239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E7C7A">
        <w:rPr>
          <w:rFonts w:ascii="Times New Roman" w:hAnsi="Times New Roman" w:cs="Times New Roman"/>
          <w:sz w:val="28"/>
          <w:szCs w:val="28"/>
        </w:rPr>
        <w:t>я, Получатель</w:t>
      </w:r>
      <w:r w:rsidR="00274239" w:rsidRPr="00274239">
        <w:rPr>
          <w:rFonts w:ascii="Times New Roman" w:hAnsi="Times New Roman" w:cs="Times New Roman"/>
          <w:sz w:val="28"/>
          <w:szCs w:val="28"/>
        </w:rPr>
        <w:t>).</w:t>
      </w:r>
    </w:p>
    <w:p w:rsidR="003E7C7A" w:rsidRDefault="00CA1D21" w:rsidP="003E7C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1">
        <w:rPr>
          <w:rFonts w:ascii="Times New Roman" w:hAnsi="Times New Roman" w:cs="Times New Roman"/>
          <w:sz w:val="28"/>
          <w:szCs w:val="28"/>
        </w:rPr>
        <w:t xml:space="preserve">1.2. </w:t>
      </w:r>
      <w:r w:rsidR="003E7C7A" w:rsidRPr="00BE7324">
        <w:rPr>
          <w:rFonts w:ascii="Times New Roman" w:hAnsi="Times New Roman"/>
          <w:sz w:val="28"/>
          <w:szCs w:val="24"/>
          <w:lang w:eastAsia="ar-SA"/>
        </w:rPr>
        <w:t xml:space="preserve">Целью предоставления субсидии Получателю является </w:t>
      </w:r>
      <w:r w:rsidR="003E7C7A">
        <w:rPr>
          <w:rFonts w:ascii="Times New Roman" w:hAnsi="Times New Roman"/>
          <w:sz w:val="28"/>
          <w:szCs w:val="24"/>
          <w:lang w:eastAsia="ar-SA"/>
        </w:rPr>
        <w:t>возмещение</w:t>
      </w:r>
      <w:r w:rsidR="003E7C7A" w:rsidRPr="00BE7324">
        <w:rPr>
          <w:rFonts w:ascii="Times New Roman" w:hAnsi="Times New Roman"/>
          <w:bCs/>
          <w:sz w:val="28"/>
          <w:lang w:eastAsia="ar-SA"/>
        </w:rPr>
        <w:t xml:space="preserve"> затрат, связанных</w:t>
      </w:r>
      <w:r w:rsidR="003E7C7A">
        <w:rPr>
          <w:rFonts w:ascii="Times New Roman" w:hAnsi="Times New Roman"/>
          <w:bCs/>
          <w:sz w:val="28"/>
          <w:lang w:eastAsia="ar-SA"/>
        </w:rPr>
        <w:t xml:space="preserve"> с</w:t>
      </w:r>
      <w:r w:rsidR="003E7C7A" w:rsidRPr="00BE7324">
        <w:rPr>
          <w:rFonts w:ascii="Times New Roman" w:hAnsi="Times New Roman"/>
          <w:bCs/>
          <w:sz w:val="28"/>
          <w:lang w:eastAsia="ar-SA"/>
        </w:rPr>
        <w:t xml:space="preserve"> </w:t>
      </w:r>
      <w:r w:rsidR="003E7C7A">
        <w:rPr>
          <w:rFonts w:ascii="Times New Roman" w:hAnsi="Times New Roman" w:cs="Times New Roman"/>
          <w:sz w:val="28"/>
          <w:szCs w:val="28"/>
        </w:rPr>
        <w:t>созданием условий для обеспечения населения регулярным автобусным сообщением, сохранен</w:t>
      </w:r>
      <w:r w:rsidR="00713204">
        <w:rPr>
          <w:rFonts w:ascii="Times New Roman" w:hAnsi="Times New Roman" w:cs="Times New Roman"/>
          <w:sz w:val="28"/>
          <w:szCs w:val="28"/>
        </w:rPr>
        <w:t>ием</w:t>
      </w:r>
      <w:r w:rsidR="003E7C7A">
        <w:rPr>
          <w:rFonts w:ascii="Times New Roman" w:hAnsi="Times New Roman" w:cs="Times New Roman"/>
          <w:sz w:val="28"/>
          <w:szCs w:val="28"/>
        </w:rPr>
        <w:t xml:space="preserve"> социально-значимых маршрутов и бесперебойного транспортного обслуживания населения по муниципальным маршрутам в Константиновском </w:t>
      </w:r>
      <w:r w:rsidR="00301D91" w:rsidRPr="00301D91">
        <w:rPr>
          <w:rFonts w:ascii="Times New Roman" w:hAnsi="Times New Roman" w:cs="Times New Roman"/>
          <w:sz w:val="28"/>
          <w:szCs w:val="28"/>
        </w:rPr>
        <w:t>городско</w:t>
      </w:r>
      <w:r w:rsidR="00713204">
        <w:rPr>
          <w:rFonts w:ascii="Times New Roman" w:hAnsi="Times New Roman" w:cs="Times New Roman"/>
          <w:sz w:val="28"/>
          <w:szCs w:val="28"/>
        </w:rPr>
        <w:t>м</w:t>
      </w:r>
      <w:r w:rsidR="00301D91" w:rsidRPr="00301D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13204">
        <w:rPr>
          <w:rFonts w:ascii="Times New Roman" w:hAnsi="Times New Roman" w:cs="Times New Roman"/>
          <w:sz w:val="28"/>
          <w:szCs w:val="28"/>
        </w:rPr>
        <w:t>и</w:t>
      </w:r>
      <w:r w:rsidR="003E7C7A">
        <w:rPr>
          <w:rFonts w:ascii="Times New Roman" w:hAnsi="Times New Roman" w:cs="Times New Roman"/>
          <w:sz w:val="28"/>
          <w:szCs w:val="28"/>
        </w:rPr>
        <w:t>.</w:t>
      </w:r>
    </w:p>
    <w:p w:rsidR="003E7C7A" w:rsidRDefault="00CA1D21" w:rsidP="003E7C7A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eastAsia="ar-SA"/>
        </w:rPr>
      </w:pPr>
      <w:r w:rsidRPr="00CA1D21">
        <w:rPr>
          <w:szCs w:val="28"/>
        </w:rPr>
        <w:t xml:space="preserve">Субсидии предоставляются </w:t>
      </w:r>
      <w:r w:rsidR="00346B10" w:rsidRPr="00603BF4">
        <w:rPr>
          <w:szCs w:val="28"/>
        </w:rPr>
        <w:t xml:space="preserve">в </w:t>
      </w:r>
      <w:r w:rsidR="003E7C7A">
        <w:rPr>
          <w:szCs w:val="28"/>
        </w:rPr>
        <w:t>целях</w:t>
      </w:r>
      <w:r w:rsidR="00346B10" w:rsidRPr="00603BF4">
        <w:rPr>
          <w:szCs w:val="28"/>
        </w:rPr>
        <w:t xml:space="preserve"> реализации муниципальной программы Константиновского </w:t>
      </w:r>
      <w:r w:rsidR="005559D7">
        <w:rPr>
          <w:szCs w:val="28"/>
        </w:rPr>
        <w:t>городского поселение</w:t>
      </w:r>
      <w:r w:rsidR="00346B10" w:rsidRPr="00603BF4">
        <w:rPr>
          <w:szCs w:val="28"/>
        </w:rPr>
        <w:t xml:space="preserve"> «Развитие транспортной системы»</w:t>
      </w:r>
      <w:r w:rsidR="003E7C7A">
        <w:rPr>
          <w:szCs w:val="28"/>
        </w:rPr>
        <w:t>,</w:t>
      </w:r>
      <w:r w:rsidR="00346B10">
        <w:rPr>
          <w:szCs w:val="28"/>
        </w:rPr>
        <w:t xml:space="preserve"> </w:t>
      </w:r>
      <w:r w:rsidR="003E7C7A" w:rsidRPr="00BE7324">
        <w:rPr>
          <w:rFonts w:eastAsia="Times New Roman"/>
          <w:bCs/>
          <w:lang w:eastAsia="ar-SA"/>
        </w:rPr>
        <w:t xml:space="preserve">утвержденной постановлением Администрации Константиновского </w:t>
      </w:r>
      <w:r w:rsidR="00301D91" w:rsidRPr="00301D91">
        <w:rPr>
          <w:rFonts w:eastAsia="Times New Roman"/>
          <w:bCs/>
          <w:lang w:eastAsia="ar-SA"/>
        </w:rPr>
        <w:t xml:space="preserve">городского поселения </w:t>
      </w:r>
      <w:r w:rsidR="003E7C7A">
        <w:rPr>
          <w:rFonts w:eastAsia="Times New Roman"/>
          <w:bCs/>
          <w:lang w:eastAsia="ar-SA"/>
        </w:rPr>
        <w:t>от</w:t>
      </w:r>
      <w:r w:rsidR="003E7C7A" w:rsidRPr="003E7C7A">
        <w:rPr>
          <w:rFonts w:eastAsia="Times New Roman"/>
          <w:bCs/>
          <w:lang w:eastAsia="ar-SA"/>
        </w:rPr>
        <w:t xml:space="preserve"> </w:t>
      </w:r>
      <w:r w:rsidR="00301D91">
        <w:rPr>
          <w:rFonts w:eastAsia="Times New Roman"/>
          <w:bCs/>
          <w:lang w:eastAsia="ar-SA"/>
        </w:rPr>
        <w:t>29.12.2018 № 209</w:t>
      </w:r>
      <w:r w:rsidR="003E7C7A" w:rsidRPr="003E7C7A">
        <w:rPr>
          <w:rFonts w:eastAsia="Times New Roman"/>
          <w:bCs/>
          <w:lang w:eastAsia="ar-SA"/>
        </w:rPr>
        <w:t xml:space="preserve"> «Об утверждении муниципальной программы Константиновского </w:t>
      </w:r>
      <w:r w:rsidR="00301D91" w:rsidRPr="00301D91">
        <w:rPr>
          <w:rFonts w:eastAsia="Times New Roman"/>
          <w:bCs/>
          <w:lang w:eastAsia="ar-SA"/>
        </w:rPr>
        <w:t xml:space="preserve">городского поселения </w:t>
      </w:r>
      <w:r w:rsidR="003E7C7A" w:rsidRPr="003E7C7A">
        <w:rPr>
          <w:rFonts w:eastAsia="Times New Roman"/>
          <w:bCs/>
          <w:lang w:eastAsia="ar-SA"/>
        </w:rPr>
        <w:t>«Развитие транспортной системы»</w:t>
      </w:r>
      <w:r w:rsidR="003E7C7A">
        <w:rPr>
          <w:rFonts w:eastAsia="Times New Roman"/>
          <w:bCs/>
          <w:lang w:eastAsia="ar-SA"/>
        </w:rPr>
        <w:t>.</w:t>
      </w:r>
    </w:p>
    <w:p w:rsidR="003E7C7A" w:rsidRDefault="003E7C7A" w:rsidP="003E7C7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1.3. Субсидии </w:t>
      </w:r>
      <w:r w:rsidR="00294BBB">
        <w:rPr>
          <w:szCs w:val="28"/>
        </w:rPr>
        <w:t>используются получателями субсидии по следующим направлениям</w:t>
      </w:r>
      <w:r>
        <w:rPr>
          <w:szCs w:val="28"/>
        </w:rPr>
        <w:t>:</w:t>
      </w:r>
    </w:p>
    <w:p w:rsidR="0002616E" w:rsidRDefault="003E7C7A" w:rsidP="00294BB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E7C7A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 xml:space="preserve"> </w:t>
      </w:r>
      <w:r w:rsidRPr="003E7C7A">
        <w:rPr>
          <w:rFonts w:eastAsia="Times New Roman"/>
          <w:bCs/>
          <w:lang w:eastAsia="ar-SA"/>
        </w:rPr>
        <w:t>на погашение</w:t>
      </w:r>
      <w:r w:rsidR="00294BBB">
        <w:rPr>
          <w:rFonts w:eastAsia="Times New Roman"/>
          <w:bCs/>
          <w:lang w:eastAsia="ar-SA"/>
        </w:rPr>
        <w:t xml:space="preserve"> кредиторской</w:t>
      </w:r>
      <w:r w:rsidRPr="003E7C7A">
        <w:rPr>
          <w:rFonts w:eastAsia="Times New Roman"/>
          <w:bCs/>
          <w:lang w:eastAsia="ar-SA"/>
        </w:rPr>
        <w:t xml:space="preserve"> задолженности</w:t>
      </w:r>
      <w:r w:rsidR="00294BBB">
        <w:rPr>
          <w:rFonts w:eastAsia="Times New Roman"/>
          <w:bCs/>
          <w:lang w:eastAsia="ar-SA"/>
        </w:rPr>
        <w:t>, в том числе просроченной,</w:t>
      </w:r>
      <w:r w:rsidRPr="003E7C7A">
        <w:rPr>
          <w:rFonts w:eastAsia="Times New Roman"/>
          <w:bCs/>
          <w:lang w:eastAsia="ar-SA"/>
        </w:rPr>
        <w:t xml:space="preserve"> за поставленные топливно-энергетические ресурсы</w:t>
      </w:r>
      <w:r w:rsidR="00BE1FC9">
        <w:rPr>
          <w:rFonts w:eastAsia="Times New Roman"/>
          <w:bCs/>
          <w:lang w:eastAsia="ar-SA"/>
        </w:rPr>
        <w:t xml:space="preserve"> и </w:t>
      </w:r>
      <w:r w:rsidR="00BE1FC9">
        <w:rPr>
          <w:bCs/>
          <w:szCs w:val="28"/>
        </w:rPr>
        <w:t>горюче-смазочные материалы</w:t>
      </w:r>
      <w:r w:rsidR="0002616E">
        <w:rPr>
          <w:bCs/>
          <w:szCs w:val="28"/>
        </w:rPr>
        <w:t>;</w:t>
      </w:r>
    </w:p>
    <w:p w:rsidR="0002616E" w:rsidRDefault="0002616E" w:rsidP="0002616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E7C7A">
        <w:rPr>
          <w:rFonts w:eastAsia="Times New Roman"/>
          <w:bCs/>
          <w:lang w:eastAsia="ar-SA"/>
        </w:rPr>
        <w:lastRenderedPageBreak/>
        <w:t xml:space="preserve"> </w:t>
      </w:r>
      <w:r>
        <w:rPr>
          <w:rFonts w:eastAsia="Times New Roman"/>
          <w:bCs/>
          <w:lang w:eastAsia="ar-SA"/>
        </w:rPr>
        <w:t xml:space="preserve"> на погашение кредиторской задолженности, в том числе просроченной, по налогам и иным обязательным платежам в бюджет и во внебюджетные фонды.</w:t>
      </w:r>
    </w:p>
    <w:p w:rsidR="00F4440F" w:rsidRDefault="002829BB" w:rsidP="00F4440F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CA1D21">
        <w:rPr>
          <w:szCs w:val="28"/>
        </w:rPr>
        <w:t xml:space="preserve">1.4. </w:t>
      </w:r>
      <w:r w:rsidR="00F4440F" w:rsidRPr="00BE7324">
        <w:rPr>
          <w:rFonts w:eastAsia="Times New Roman"/>
          <w:szCs w:val="24"/>
          <w:lang w:eastAsia="ar-SA"/>
        </w:rPr>
        <w:t xml:space="preserve">Субсидия предоставляется в случае, если решением Собрания депутатов Константиновского </w:t>
      </w:r>
      <w:r w:rsidR="00301D91" w:rsidRPr="00301D91">
        <w:rPr>
          <w:rFonts w:eastAsia="Times New Roman"/>
          <w:szCs w:val="24"/>
          <w:lang w:eastAsia="ar-SA"/>
        </w:rPr>
        <w:t xml:space="preserve">городского поселения </w:t>
      </w:r>
      <w:r w:rsidR="00F4440F" w:rsidRPr="00BE7324">
        <w:rPr>
          <w:rFonts w:eastAsia="Times New Roman"/>
          <w:szCs w:val="24"/>
          <w:lang w:eastAsia="ar-SA"/>
        </w:rPr>
        <w:t xml:space="preserve">о бюджете Константиновского </w:t>
      </w:r>
      <w:r w:rsidR="00301D91" w:rsidRPr="00301D91">
        <w:rPr>
          <w:rFonts w:eastAsia="Times New Roman"/>
          <w:szCs w:val="24"/>
          <w:lang w:eastAsia="ar-SA"/>
        </w:rPr>
        <w:t xml:space="preserve">городского поселения </w:t>
      </w:r>
      <w:r w:rsidR="00F4440F" w:rsidRPr="00BE7324">
        <w:rPr>
          <w:rFonts w:eastAsia="Times New Roman"/>
          <w:szCs w:val="24"/>
          <w:lang w:eastAsia="ar-SA"/>
        </w:rPr>
        <w:t xml:space="preserve">на соответствующий год предусмотрена субсидия </w:t>
      </w:r>
      <w:r w:rsidR="00AB134A" w:rsidRPr="00AB134A">
        <w:rPr>
          <w:rFonts w:eastAsia="Times New Roman"/>
          <w:szCs w:val="24"/>
          <w:lang w:eastAsia="ar-SA"/>
        </w:rPr>
        <w:t>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</w:r>
      <w:r w:rsidR="00F4440F">
        <w:rPr>
          <w:rFonts w:eastAsia="Times New Roman"/>
          <w:szCs w:val="24"/>
          <w:lang w:eastAsia="ar-SA"/>
        </w:rPr>
        <w:t>.</w:t>
      </w:r>
    </w:p>
    <w:p w:rsidR="00F4440F" w:rsidRPr="00BE7324" w:rsidRDefault="00F4440F" w:rsidP="00F4440F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BE7324">
        <w:rPr>
          <w:rFonts w:eastAsia="Times New Roman"/>
          <w:szCs w:val="24"/>
          <w:lang w:eastAsia="ar-SA"/>
        </w:rPr>
        <w:t xml:space="preserve">Субсидия предоставляется в пределах </w:t>
      </w:r>
      <w:r>
        <w:rPr>
          <w:rFonts w:eastAsia="Times New Roman"/>
          <w:szCs w:val="24"/>
          <w:lang w:eastAsia="ar-SA"/>
        </w:rPr>
        <w:t xml:space="preserve">бюджетных ассигнований и </w:t>
      </w:r>
      <w:r w:rsidRPr="00BE7324">
        <w:rPr>
          <w:rFonts w:eastAsia="Times New Roman"/>
          <w:szCs w:val="24"/>
          <w:lang w:eastAsia="ar-SA"/>
        </w:rPr>
        <w:t xml:space="preserve">лимитов бюджетных обязательств, предусмотренных на эти цели в решении Собрания депутатов Константиновского </w:t>
      </w:r>
      <w:r w:rsidR="00CC21D1" w:rsidRPr="00CC21D1">
        <w:rPr>
          <w:rFonts w:eastAsia="Times New Roman"/>
          <w:szCs w:val="24"/>
          <w:lang w:eastAsia="ar-SA"/>
        </w:rPr>
        <w:t xml:space="preserve">городского поселения </w:t>
      </w:r>
      <w:r w:rsidRPr="00BE7324">
        <w:rPr>
          <w:rFonts w:eastAsia="Times New Roman"/>
          <w:szCs w:val="24"/>
          <w:lang w:eastAsia="ar-SA"/>
        </w:rPr>
        <w:t xml:space="preserve">о бюджете на </w:t>
      </w:r>
      <w:r>
        <w:rPr>
          <w:rFonts w:eastAsia="Times New Roman"/>
          <w:szCs w:val="24"/>
          <w:lang w:eastAsia="ar-SA"/>
        </w:rPr>
        <w:t>соответствующий</w:t>
      </w:r>
      <w:r w:rsidRPr="00BE7324">
        <w:rPr>
          <w:rFonts w:eastAsia="Times New Roman"/>
          <w:szCs w:val="24"/>
          <w:lang w:eastAsia="ar-SA"/>
        </w:rPr>
        <w:t xml:space="preserve"> финансовый год.</w:t>
      </w:r>
    </w:p>
    <w:p w:rsidR="00F4440F" w:rsidRDefault="00F4440F" w:rsidP="00EF3275">
      <w:pPr>
        <w:pStyle w:val="ConsPlusNormal"/>
        <w:ind w:firstLine="709"/>
        <w:jc w:val="both"/>
        <w:rPr>
          <w:rFonts w:ascii="Times New Roman" w:hAnsi="Times New Roman"/>
          <w:sz w:val="28"/>
          <w:szCs w:val="24"/>
          <w:lang w:eastAsia="ar-SA"/>
        </w:rPr>
      </w:pPr>
      <w:r w:rsidRPr="00CA1D21">
        <w:rPr>
          <w:rFonts w:ascii="Times New Roman" w:hAnsi="Times New Roman" w:cs="Times New Roman"/>
          <w:sz w:val="28"/>
          <w:szCs w:val="28"/>
        </w:rPr>
        <w:t>1.</w:t>
      </w:r>
      <w:r w:rsidR="00EF3275">
        <w:rPr>
          <w:rFonts w:ascii="Times New Roman" w:hAnsi="Times New Roman" w:cs="Times New Roman"/>
          <w:sz w:val="28"/>
          <w:szCs w:val="28"/>
        </w:rPr>
        <w:t>5</w:t>
      </w:r>
      <w:r w:rsidRPr="00CA1D21">
        <w:rPr>
          <w:rFonts w:ascii="Times New Roman" w:hAnsi="Times New Roman" w:cs="Times New Roman"/>
          <w:sz w:val="28"/>
          <w:szCs w:val="28"/>
        </w:rPr>
        <w:t xml:space="preserve">. </w:t>
      </w:r>
      <w:r w:rsidR="00EF3275" w:rsidRPr="00BE7324">
        <w:rPr>
          <w:rFonts w:ascii="Times New Roman" w:hAnsi="Times New Roman"/>
          <w:sz w:val="28"/>
          <w:szCs w:val="24"/>
          <w:lang w:eastAsia="ar-SA"/>
        </w:rPr>
        <w:t xml:space="preserve">Главным распорядителем </w:t>
      </w:r>
      <w:r w:rsidR="00EF3275">
        <w:rPr>
          <w:rFonts w:ascii="Times New Roman" w:hAnsi="Times New Roman"/>
          <w:sz w:val="28"/>
          <w:szCs w:val="24"/>
          <w:lang w:eastAsia="ar-SA"/>
        </w:rPr>
        <w:t xml:space="preserve">бюджетных средств по предоставлению субсидии </w:t>
      </w:r>
      <w:r w:rsidR="008511FF">
        <w:rPr>
          <w:rFonts w:ascii="Times New Roman" w:hAnsi="Times New Roman"/>
          <w:sz w:val="28"/>
          <w:szCs w:val="24"/>
          <w:lang w:eastAsia="ar-SA"/>
        </w:rPr>
        <w:t xml:space="preserve">Получателям </w:t>
      </w:r>
      <w:r w:rsidR="00EF3275">
        <w:rPr>
          <w:rFonts w:ascii="Times New Roman" w:hAnsi="Times New Roman"/>
          <w:sz w:val="28"/>
          <w:szCs w:val="24"/>
          <w:lang w:eastAsia="ar-SA"/>
        </w:rPr>
        <w:t xml:space="preserve">является Администрация Константиновского </w:t>
      </w:r>
      <w:r w:rsidR="00CC21D1" w:rsidRPr="00CC21D1">
        <w:rPr>
          <w:rFonts w:ascii="Times New Roman" w:hAnsi="Times New Roman"/>
          <w:sz w:val="28"/>
          <w:szCs w:val="24"/>
          <w:lang w:eastAsia="ar-SA"/>
        </w:rPr>
        <w:t xml:space="preserve">городского поселения </w:t>
      </w:r>
      <w:r w:rsidR="00EF3275">
        <w:rPr>
          <w:rFonts w:ascii="Times New Roman" w:hAnsi="Times New Roman"/>
          <w:sz w:val="28"/>
          <w:szCs w:val="24"/>
          <w:lang w:eastAsia="ar-SA"/>
        </w:rPr>
        <w:t>(далее – Администрация)</w:t>
      </w:r>
      <w:r w:rsidR="008511FF">
        <w:rPr>
          <w:rFonts w:ascii="Times New Roman" w:hAnsi="Times New Roman"/>
          <w:sz w:val="28"/>
          <w:szCs w:val="24"/>
          <w:lang w:eastAsia="ar-SA"/>
        </w:rPr>
        <w:t>. П</w:t>
      </w:r>
      <w:r w:rsidR="00EF3275">
        <w:rPr>
          <w:rFonts w:ascii="Times New Roman" w:hAnsi="Times New Roman"/>
          <w:sz w:val="28"/>
          <w:szCs w:val="24"/>
          <w:lang w:eastAsia="ar-SA"/>
        </w:rPr>
        <w:t>олучателями субсидии – муниципальные унитарные предприятия, соответствующие критериям, условиям и требованиям отбора.</w:t>
      </w:r>
    </w:p>
    <w:p w:rsidR="0021745F" w:rsidRDefault="0021745F" w:rsidP="0021745F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BE7324">
        <w:rPr>
          <w:rFonts w:eastAsia="Times New Roman"/>
          <w:szCs w:val="24"/>
          <w:lang w:eastAsia="ar-SA"/>
        </w:rPr>
        <w:t>Предоставление субсидии осуществляет Администрация.</w:t>
      </w:r>
    </w:p>
    <w:p w:rsidR="0021745F" w:rsidRPr="00BE7324" w:rsidRDefault="0021745F" w:rsidP="0021745F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BE7324">
        <w:rPr>
          <w:rFonts w:eastAsia="Times New Roman"/>
          <w:szCs w:val="24"/>
          <w:lang w:eastAsia="ar-SA"/>
        </w:rPr>
        <w:t>1.</w:t>
      </w:r>
      <w:r>
        <w:rPr>
          <w:rFonts w:eastAsia="Times New Roman"/>
          <w:szCs w:val="24"/>
          <w:lang w:eastAsia="ar-SA"/>
        </w:rPr>
        <w:t>6</w:t>
      </w:r>
      <w:r w:rsidRPr="00BE7324">
        <w:rPr>
          <w:rFonts w:eastAsia="Times New Roman"/>
          <w:szCs w:val="24"/>
          <w:lang w:eastAsia="ar-SA"/>
        </w:rPr>
        <w:t>. Критериями отбора являются:</w:t>
      </w:r>
    </w:p>
    <w:p w:rsidR="0021745F" w:rsidRPr="00BE7324" w:rsidRDefault="0021745F" w:rsidP="0021745F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BE7324">
        <w:rPr>
          <w:rFonts w:eastAsia="Times New Roman"/>
          <w:szCs w:val="24"/>
          <w:lang w:eastAsia="ar-SA"/>
        </w:rPr>
        <w:t>1.</w:t>
      </w:r>
      <w:r>
        <w:rPr>
          <w:rFonts w:eastAsia="Times New Roman"/>
          <w:szCs w:val="24"/>
          <w:lang w:eastAsia="ar-SA"/>
        </w:rPr>
        <w:t>6</w:t>
      </w:r>
      <w:r w:rsidRPr="00BE7324">
        <w:rPr>
          <w:rFonts w:eastAsia="Times New Roman"/>
          <w:szCs w:val="24"/>
          <w:lang w:eastAsia="ar-SA"/>
        </w:rPr>
        <w:t>.1. Наличие в уставе участника отбора видов работ, на которые предоставляется субсидия.</w:t>
      </w:r>
    </w:p>
    <w:p w:rsidR="0021745F" w:rsidRPr="00BE7324" w:rsidRDefault="0021745F" w:rsidP="0021745F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BE7324">
        <w:rPr>
          <w:rFonts w:eastAsia="Times New Roman"/>
          <w:szCs w:val="24"/>
          <w:lang w:eastAsia="ar-SA"/>
        </w:rPr>
        <w:t>1.</w:t>
      </w:r>
      <w:r>
        <w:rPr>
          <w:rFonts w:eastAsia="Times New Roman"/>
          <w:szCs w:val="24"/>
          <w:lang w:eastAsia="ar-SA"/>
        </w:rPr>
        <w:t>6</w:t>
      </w:r>
      <w:r w:rsidRPr="00BE7324">
        <w:rPr>
          <w:rFonts w:eastAsia="Times New Roman"/>
          <w:szCs w:val="24"/>
          <w:lang w:eastAsia="ar-SA"/>
        </w:rPr>
        <w:t xml:space="preserve">.2. Наличие у участника отбора производственной базы и квалифицированных работников. </w:t>
      </w:r>
    </w:p>
    <w:p w:rsidR="0021745F" w:rsidRPr="00BE7324" w:rsidRDefault="0021745F" w:rsidP="0021745F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BE7324">
        <w:rPr>
          <w:rFonts w:eastAsia="Times New Roman"/>
          <w:szCs w:val="24"/>
          <w:lang w:eastAsia="ar-SA"/>
        </w:rPr>
        <w:t>1.</w:t>
      </w:r>
      <w:r>
        <w:rPr>
          <w:rFonts w:eastAsia="Times New Roman"/>
          <w:szCs w:val="24"/>
          <w:lang w:eastAsia="ar-SA"/>
        </w:rPr>
        <w:t>7</w:t>
      </w:r>
      <w:r w:rsidRPr="00BE7324">
        <w:rPr>
          <w:rFonts w:eastAsia="Times New Roman"/>
          <w:szCs w:val="24"/>
          <w:lang w:eastAsia="ar-SA"/>
        </w:rPr>
        <w:t xml:space="preserve">. Получатель субсидии определяется по результатам отбора, проводимого </w:t>
      </w:r>
      <w:r>
        <w:rPr>
          <w:rFonts w:eastAsia="Times New Roman"/>
          <w:szCs w:val="24"/>
          <w:lang w:eastAsia="ar-SA"/>
        </w:rPr>
        <w:t>на основании запроса предложений</w:t>
      </w:r>
      <w:r w:rsidRPr="00BE7324">
        <w:rPr>
          <w:rFonts w:eastAsia="Times New Roman"/>
          <w:szCs w:val="24"/>
          <w:lang w:eastAsia="ar-SA"/>
        </w:rPr>
        <w:t>.</w:t>
      </w:r>
    </w:p>
    <w:p w:rsidR="0021745F" w:rsidRPr="00BE7324" w:rsidRDefault="0021745F" w:rsidP="0021745F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BE7324">
        <w:rPr>
          <w:rFonts w:eastAsia="Times New Roman"/>
          <w:szCs w:val="24"/>
          <w:lang w:eastAsia="ar-SA"/>
        </w:rPr>
        <w:t>1.</w:t>
      </w:r>
      <w:r>
        <w:rPr>
          <w:rFonts w:eastAsia="Times New Roman"/>
          <w:szCs w:val="24"/>
          <w:lang w:eastAsia="ar-SA"/>
        </w:rPr>
        <w:t>8</w:t>
      </w:r>
      <w:r w:rsidRPr="00BE7324">
        <w:rPr>
          <w:rFonts w:eastAsia="Times New Roman"/>
          <w:szCs w:val="24"/>
          <w:lang w:eastAsia="ar-SA"/>
        </w:rPr>
        <w:t xml:space="preserve">. 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разрезе единого портала) при формировании проекта решения о бюджете Константиновского </w:t>
      </w:r>
      <w:r w:rsidR="005559D7">
        <w:rPr>
          <w:rFonts w:eastAsia="Times New Roman"/>
          <w:szCs w:val="24"/>
          <w:lang w:eastAsia="ar-SA"/>
        </w:rPr>
        <w:t>городского поселения</w:t>
      </w:r>
      <w:r w:rsidRPr="00BE7324">
        <w:rPr>
          <w:rFonts w:eastAsia="Times New Roman"/>
          <w:szCs w:val="24"/>
          <w:lang w:eastAsia="ar-SA"/>
        </w:rPr>
        <w:t xml:space="preserve">, проекта решения о внесении изменений в решение о бюджете Константиновского </w:t>
      </w:r>
      <w:r w:rsidR="005559D7">
        <w:rPr>
          <w:rFonts w:eastAsia="Times New Roman"/>
          <w:szCs w:val="24"/>
          <w:lang w:eastAsia="ar-SA"/>
        </w:rPr>
        <w:t>городского поселения</w:t>
      </w:r>
      <w:r w:rsidRPr="00BE7324">
        <w:rPr>
          <w:rFonts w:eastAsia="Times New Roman"/>
          <w:szCs w:val="24"/>
          <w:lang w:eastAsia="ar-SA"/>
        </w:rPr>
        <w:t xml:space="preserve">. </w:t>
      </w:r>
    </w:p>
    <w:p w:rsidR="002829BB" w:rsidRDefault="002829BB" w:rsidP="00EF327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74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0D0A0D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имеют </w:t>
      </w:r>
      <w:r w:rsidR="00C43FB5" w:rsidRPr="000D0A0D">
        <w:rPr>
          <w:rFonts w:ascii="Times New Roman" w:hAnsi="Times New Roman" w:cs="Times New Roman"/>
          <w:sz w:val="28"/>
          <w:szCs w:val="28"/>
        </w:rPr>
        <w:t>муниципальные унитарные предприятия, осуществляющие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</w:t>
      </w:r>
      <w:r w:rsidR="00487741">
        <w:rPr>
          <w:rFonts w:ascii="Times New Roman" w:hAnsi="Times New Roman" w:cs="Times New Roman"/>
          <w:sz w:val="28"/>
          <w:szCs w:val="28"/>
        </w:rPr>
        <w:t>, у которых</w:t>
      </w:r>
      <w:r w:rsidRPr="000D0A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7741">
        <w:rPr>
          <w:rFonts w:ascii="Times New Roman" w:hAnsi="Times New Roman" w:cs="Times New Roman"/>
          <w:bCs/>
          <w:sz w:val="28"/>
          <w:szCs w:val="28"/>
        </w:rPr>
        <w:t>средняя наполняемость</w:t>
      </w:r>
      <w:r w:rsidRPr="000D0A0D">
        <w:rPr>
          <w:rFonts w:ascii="Times New Roman" w:hAnsi="Times New Roman" w:cs="Times New Roman"/>
          <w:bCs/>
          <w:sz w:val="28"/>
          <w:szCs w:val="28"/>
        </w:rPr>
        <w:t xml:space="preserve"> автотранспортных средств пассажирами </w:t>
      </w:r>
      <w:r w:rsidR="00487741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Pr="000D0A0D">
        <w:rPr>
          <w:rFonts w:ascii="Times New Roman" w:hAnsi="Times New Roman" w:cs="Times New Roman"/>
          <w:bCs/>
          <w:sz w:val="28"/>
          <w:szCs w:val="28"/>
        </w:rPr>
        <w:t xml:space="preserve">не более </w:t>
      </w:r>
      <w:r w:rsidR="0002616E">
        <w:rPr>
          <w:rFonts w:ascii="Times New Roman" w:hAnsi="Times New Roman" w:cs="Times New Roman"/>
          <w:bCs/>
          <w:sz w:val="28"/>
          <w:szCs w:val="28"/>
        </w:rPr>
        <w:t>25</w:t>
      </w:r>
      <w:r w:rsidRPr="000D0A0D">
        <w:rPr>
          <w:rFonts w:ascii="Times New Roman" w:hAnsi="Times New Roman" w:cs="Times New Roman"/>
          <w:bCs/>
          <w:sz w:val="28"/>
          <w:szCs w:val="28"/>
        </w:rPr>
        <w:t>%</w:t>
      </w:r>
      <w:r w:rsidR="00487741">
        <w:rPr>
          <w:rFonts w:ascii="Times New Roman" w:hAnsi="Times New Roman" w:cs="Times New Roman"/>
          <w:bCs/>
          <w:sz w:val="28"/>
          <w:szCs w:val="28"/>
        </w:rPr>
        <w:t xml:space="preserve"> за период оказания услуг по перевозке, в пределах которог</w:t>
      </w:r>
      <w:r w:rsidR="00B24BA6">
        <w:rPr>
          <w:rFonts w:ascii="Times New Roman" w:hAnsi="Times New Roman" w:cs="Times New Roman"/>
          <w:bCs/>
          <w:sz w:val="28"/>
          <w:szCs w:val="28"/>
        </w:rPr>
        <w:t>о производится расчет - обоснование</w:t>
      </w:r>
      <w:r w:rsidRPr="000D0A0D">
        <w:rPr>
          <w:rFonts w:ascii="Times New Roman" w:hAnsi="Times New Roman" w:cs="Times New Roman"/>
          <w:bCs/>
          <w:sz w:val="28"/>
          <w:szCs w:val="28"/>
        </w:rPr>
        <w:t>.</w:t>
      </w:r>
    </w:p>
    <w:p w:rsidR="00B404E9" w:rsidRDefault="00B404E9" w:rsidP="009E4C6E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Cs w:val="24"/>
          <w:lang w:eastAsia="ar-SA"/>
        </w:rPr>
      </w:pPr>
      <w:bookmarkStart w:id="2" w:name="sub_1006"/>
    </w:p>
    <w:p w:rsidR="009E4C6E" w:rsidRPr="00BE7324" w:rsidRDefault="009E4C6E" w:rsidP="009E4C6E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szCs w:val="24"/>
          <w:lang w:eastAsia="ar-SA"/>
        </w:rPr>
      </w:pPr>
      <w:r w:rsidRPr="00BE7324">
        <w:rPr>
          <w:rFonts w:eastAsia="Times New Roman"/>
          <w:b/>
          <w:bCs/>
          <w:szCs w:val="24"/>
          <w:lang w:eastAsia="ar-SA"/>
        </w:rPr>
        <w:t>2. Порядок проведения отбора для предоставления субсидии</w:t>
      </w:r>
    </w:p>
    <w:p w:rsidR="009E4C6E" w:rsidRPr="00BE7324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BE7324">
        <w:rPr>
          <w:rFonts w:eastAsia="Times New Roman"/>
          <w:szCs w:val="24"/>
          <w:lang w:eastAsia="ar-SA"/>
        </w:rPr>
        <w:lastRenderedPageBreak/>
        <w:t xml:space="preserve">2.1. </w:t>
      </w:r>
      <w:r>
        <w:rPr>
          <w:rFonts w:eastAsia="Times New Roman"/>
          <w:szCs w:val="24"/>
          <w:lang w:eastAsia="ar-SA"/>
        </w:rPr>
        <w:t xml:space="preserve">Организатором отбора является Администрация. </w:t>
      </w:r>
      <w:r w:rsidRPr="00BE7324">
        <w:rPr>
          <w:rFonts w:eastAsia="Times New Roman"/>
          <w:szCs w:val="24"/>
          <w:lang w:eastAsia="ar-SA"/>
        </w:rPr>
        <w:t>Для отбора получателей субсидий Администраци</w:t>
      </w:r>
      <w:r>
        <w:rPr>
          <w:rFonts w:eastAsia="Times New Roman"/>
          <w:szCs w:val="24"/>
          <w:lang w:eastAsia="ar-SA"/>
        </w:rPr>
        <w:t>я</w:t>
      </w:r>
      <w:r w:rsidRPr="00BE7324">
        <w:rPr>
          <w:rFonts w:eastAsia="Times New Roman"/>
          <w:szCs w:val="24"/>
          <w:lang w:eastAsia="ar-SA"/>
        </w:rPr>
        <w:t xml:space="preserve"> создает комисси</w:t>
      </w:r>
      <w:r>
        <w:rPr>
          <w:rFonts w:eastAsia="Times New Roman"/>
          <w:szCs w:val="24"/>
          <w:lang w:eastAsia="ar-SA"/>
        </w:rPr>
        <w:t>ю</w:t>
      </w:r>
      <w:r w:rsidRPr="00BE7324">
        <w:rPr>
          <w:rFonts w:eastAsia="Times New Roman"/>
          <w:szCs w:val="24"/>
          <w:lang w:eastAsia="ar-SA"/>
        </w:rPr>
        <w:t xml:space="preserve"> в составе, утверждаемом настоящим </w:t>
      </w:r>
      <w:r>
        <w:rPr>
          <w:rFonts w:eastAsia="Times New Roman"/>
          <w:szCs w:val="24"/>
          <w:lang w:eastAsia="ar-SA"/>
        </w:rPr>
        <w:t>постановлением (Приложение 4)</w:t>
      </w:r>
      <w:r w:rsidRPr="00BE7324">
        <w:rPr>
          <w:rFonts w:eastAsia="Times New Roman"/>
          <w:szCs w:val="24"/>
          <w:lang w:eastAsia="ar-SA"/>
        </w:rPr>
        <w:t>.</w:t>
      </w:r>
    </w:p>
    <w:p w:rsidR="009E4C6E" w:rsidRPr="00BE7324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bookmarkStart w:id="3" w:name="sub_1007"/>
      <w:bookmarkEnd w:id="2"/>
      <w:r>
        <w:rPr>
          <w:rFonts w:eastAsia="Times New Roman"/>
          <w:szCs w:val="24"/>
          <w:lang w:eastAsia="ar-SA"/>
        </w:rPr>
        <w:t>Объявление о проведении отбора размещается Администрацией на едином портале и</w:t>
      </w:r>
      <w:r w:rsidRPr="00BE7324">
        <w:rPr>
          <w:rFonts w:eastAsia="Times New Roman"/>
          <w:szCs w:val="24"/>
          <w:lang w:eastAsia="ar-SA"/>
        </w:rPr>
        <w:t xml:space="preserve"> официальном сайте Администрации Константиновского </w:t>
      </w:r>
      <w:r w:rsidR="005559D7">
        <w:rPr>
          <w:rFonts w:eastAsia="Times New Roman"/>
          <w:szCs w:val="24"/>
          <w:lang w:eastAsia="ar-SA"/>
        </w:rPr>
        <w:t>городского поселения</w:t>
      </w:r>
      <w:r w:rsidR="005559D7" w:rsidRPr="00BE7324">
        <w:rPr>
          <w:rFonts w:eastAsia="Times New Roman"/>
          <w:szCs w:val="24"/>
          <w:lang w:eastAsia="ar-SA"/>
        </w:rPr>
        <w:t xml:space="preserve"> </w:t>
      </w:r>
      <w:r w:rsidRPr="00BE7324">
        <w:rPr>
          <w:rFonts w:eastAsia="Times New Roman"/>
          <w:szCs w:val="24"/>
          <w:lang w:eastAsia="ar-SA"/>
        </w:rPr>
        <w:t xml:space="preserve">в информационно-телекоммуникационной сети "Интернет" </w:t>
      </w:r>
      <w:hyperlink r:id="rId10" w:history="1">
        <w:r w:rsidR="00CC21D1" w:rsidRPr="00E51054">
          <w:rPr>
            <w:rStyle w:val="a6"/>
            <w:rFonts w:eastAsia="Times New Roman"/>
            <w:szCs w:val="24"/>
            <w:lang w:val="en-US" w:eastAsia="ar-SA"/>
          </w:rPr>
          <w:t>www</w:t>
        </w:r>
        <w:r w:rsidR="00CC21D1" w:rsidRPr="00E51054">
          <w:rPr>
            <w:rStyle w:val="a6"/>
            <w:rFonts w:eastAsia="Times New Roman"/>
            <w:szCs w:val="24"/>
            <w:lang w:eastAsia="ar-SA"/>
          </w:rPr>
          <w:t>.адмконст.рф</w:t>
        </w:r>
      </w:hyperlink>
      <w:r w:rsidR="00CC21D1">
        <w:rPr>
          <w:rFonts w:eastAsia="Times New Roman"/>
          <w:szCs w:val="24"/>
          <w:lang w:eastAsia="ar-SA"/>
        </w:rPr>
        <w:t xml:space="preserve"> </w:t>
      </w:r>
      <w:r w:rsidRPr="00BE7324">
        <w:rPr>
          <w:rFonts w:eastAsia="Times New Roman"/>
          <w:szCs w:val="24"/>
          <w:lang w:eastAsia="ar-SA"/>
        </w:rPr>
        <w:t xml:space="preserve">не позднее чем за </w:t>
      </w:r>
      <w:r w:rsidR="002B2625">
        <w:rPr>
          <w:rFonts w:eastAsia="Times New Roman"/>
          <w:szCs w:val="24"/>
          <w:lang w:eastAsia="ar-SA"/>
        </w:rPr>
        <w:t>10</w:t>
      </w:r>
      <w:r w:rsidRPr="00BE7324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>календарных дней</w:t>
      </w:r>
      <w:r w:rsidRPr="00436E6C">
        <w:rPr>
          <w:rFonts w:eastAsia="Times New Roman"/>
          <w:szCs w:val="24"/>
          <w:lang w:eastAsia="ar-SA"/>
        </w:rPr>
        <w:t xml:space="preserve"> до дня начала приема заявок на участие в отборе на предоставление субсидии.</w:t>
      </w:r>
      <w:r w:rsidRPr="00BE7324">
        <w:rPr>
          <w:rFonts w:eastAsia="Times New Roman"/>
          <w:szCs w:val="24"/>
          <w:lang w:eastAsia="ar-SA"/>
        </w:rPr>
        <w:t xml:space="preserve"> </w:t>
      </w:r>
    </w:p>
    <w:p w:rsidR="009E4C6E" w:rsidRPr="00BE7324" w:rsidRDefault="009E4C6E" w:rsidP="009E4C6E">
      <w:pPr>
        <w:shd w:val="clear" w:color="auto" w:fill="FFFFFF"/>
        <w:spacing w:before="280"/>
        <w:ind w:firstLine="709"/>
        <w:contextualSpacing/>
        <w:jc w:val="both"/>
        <w:rPr>
          <w:rFonts w:eastAsia="Times New Roman"/>
          <w:szCs w:val="24"/>
          <w:lang w:eastAsia="ar-SA"/>
        </w:rPr>
      </w:pPr>
      <w:r w:rsidRPr="00BE7324">
        <w:rPr>
          <w:rFonts w:eastAsia="Times New Roman"/>
          <w:szCs w:val="24"/>
          <w:lang w:eastAsia="ar-SA"/>
        </w:rPr>
        <w:t>2.2. В объявлении о проведении отбора указываются:</w:t>
      </w:r>
    </w:p>
    <w:p w:rsidR="009E4C6E" w:rsidRPr="00F82EF0" w:rsidRDefault="009E4C6E" w:rsidP="009E4C6E">
      <w:pPr>
        <w:shd w:val="clear" w:color="auto" w:fill="FFFFFF"/>
        <w:spacing w:before="280"/>
        <w:ind w:firstLine="709"/>
        <w:contextualSpacing/>
        <w:jc w:val="both"/>
        <w:rPr>
          <w:szCs w:val="28"/>
        </w:rPr>
      </w:pPr>
      <w:r w:rsidRPr="00BE7324">
        <w:rPr>
          <w:szCs w:val="28"/>
        </w:rPr>
        <w:t>2.2.1. </w:t>
      </w:r>
      <w:r w:rsidR="007F1C79">
        <w:rPr>
          <w:szCs w:val="28"/>
        </w:rPr>
        <w:t>Дата начала подачи и</w:t>
      </w:r>
      <w:r w:rsidR="006A4B84">
        <w:rPr>
          <w:szCs w:val="28"/>
        </w:rPr>
        <w:t xml:space="preserve"> окончания приема предложений (заявок) участников отбора</w:t>
      </w:r>
      <w:r w:rsidR="007F1C79">
        <w:rPr>
          <w:szCs w:val="28"/>
        </w:rPr>
        <w:t>. Дата начала подачи заявок</w:t>
      </w:r>
      <w:r w:rsidR="006A4B84">
        <w:rPr>
          <w:szCs w:val="28"/>
        </w:rPr>
        <w:t xml:space="preserve"> не может быть ранее </w:t>
      </w:r>
      <w:r w:rsidR="002B2625">
        <w:rPr>
          <w:szCs w:val="28"/>
        </w:rPr>
        <w:t>10</w:t>
      </w:r>
      <w:r w:rsidR="006A4B84">
        <w:rPr>
          <w:szCs w:val="28"/>
        </w:rPr>
        <w:t xml:space="preserve">-го календарного дня, следующего за днем размещения объявления о проведении отбора. </w:t>
      </w:r>
    </w:p>
    <w:p w:rsidR="009E4C6E" w:rsidRDefault="009E4C6E" w:rsidP="009E4C6E">
      <w:pPr>
        <w:shd w:val="clear" w:color="auto" w:fill="FFFFFF"/>
        <w:spacing w:before="280"/>
        <w:ind w:firstLine="709"/>
        <w:contextualSpacing/>
        <w:jc w:val="both"/>
        <w:rPr>
          <w:szCs w:val="28"/>
        </w:rPr>
      </w:pPr>
      <w:r w:rsidRPr="00F82EF0">
        <w:rPr>
          <w:szCs w:val="28"/>
        </w:rPr>
        <w:t xml:space="preserve">2.2.2. Наименование, местонахождение, почтовый адрес, адрес электронной почты </w:t>
      </w:r>
      <w:r>
        <w:rPr>
          <w:szCs w:val="28"/>
        </w:rPr>
        <w:t>Администрации</w:t>
      </w:r>
      <w:r w:rsidRPr="00F82EF0">
        <w:rPr>
          <w:szCs w:val="28"/>
        </w:rPr>
        <w:t>.</w:t>
      </w:r>
    </w:p>
    <w:p w:rsidR="009E4C6E" w:rsidRDefault="002C6FDC" w:rsidP="009E4C6E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lang w:eastAsia="ar-SA"/>
        </w:rPr>
      </w:pPr>
      <w:r>
        <w:rPr>
          <w:szCs w:val="28"/>
        </w:rPr>
        <w:t xml:space="preserve">  </w:t>
      </w:r>
      <w:r w:rsidR="009E4C6E">
        <w:rPr>
          <w:szCs w:val="28"/>
        </w:rPr>
        <w:t xml:space="preserve">2.2.3. Результаты предоставления субсидии в соответствии с результатами, установленными муниципальной программой </w:t>
      </w:r>
      <w:r w:rsidR="009E4C6E">
        <w:rPr>
          <w:rFonts w:eastAsia="Times New Roman"/>
          <w:bCs/>
          <w:lang w:eastAsia="ar-SA"/>
        </w:rPr>
        <w:t xml:space="preserve">Константиновского </w:t>
      </w:r>
      <w:r w:rsidR="00CC21D1">
        <w:rPr>
          <w:rFonts w:eastAsia="Times New Roman"/>
          <w:bCs/>
          <w:lang w:eastAsia="ar-SA"/>
        </w:rPr>
        <w:t>городского поселения</w:t>
      </w:r>
      <w:r w:rsidR="009E4C6E">
        <w:rPr>
          <w:rFonts w:eastAsia="Times New Roman"/>
          <w:bCs/>
          <w:lang w:eastAsia="ar-SA"/>
        </w:rPr>
        <w:t xml:space="preserve"> </w:t>
      </w:r>
      <w:r w:rsidR="00CC21D1" w:rsidRPr="00603BF4">
        <w:rPr>
          <w:szCs w:val="28"/>
        </w:rPr>
        <w:t>«Развитие транспортной системы»</w:t>
      </w:r>
      <w:r w:rsidR="00CC21D1">
        <w:rPr>
          <w:szCs w:val="28"/>
        </w:rPr>
        <w:t xml:space="preserve">, </w:t>
      </w:r>
      <w:r w:rsidR="00CC21D1" w:rsidRPr="00BE7324">
        <w:rPr>
          <w:rFonts w:eastAsia="Times New Roman"/>
          <w:bCs/>
          <w:lang w:eastAsia="ar-SA"/>
        </w:rPr>
        <w:t xml:space="preserve">утвержденной постановлением Администрации Константиновского </w:t>
      </w:r>
      <w:r w:rsidR="00CC21D1" w:rsidRPr="00301D91">
        <w:rPr>
          <w:rFonts w:eastAsia="Times New Roman"/>
          <w:bCs/>
          <w:lang w:eastAsia="ar-SA"/>
        </w:rPr>
        <w:t xml:space="preserve">городского поселения </w:t>
      </w:r>
      <w:r w:rsidR="00CC21D1">
        <w:rPr>
          <w:rFonts w:eastAsia="Times New Roman"/>
          <w:bCs/>
          <w:lang w:eastAsia="ar-SA"/>
        </w:rPr>
        <w:t>от</w:t>
      </w:r>
      <w:r w:rsidR="00CC21D1" w:rsidRPr="003E7C7A">
        <w:rPr>
          <w:rFonts w:eastAsia="Times New Roman"/>
          <w:bCs/>
          <w:lang w:eastAsia="ar-SA"/>
        </w:rPr>
        <w:t xml:space="preserve"> </w:t>
      </w:r>
      <w:r w:rsidR="00CC21D1">
        <w:rPr>
          <w:rFonts w:eastAsia="Times New Roman"/>
          <w:bCs/>
          <w:lang w:eastAsia="ar-SA"/>
        </w:rPr>
        <w:t>29.12.2018 № 209</w:t>
      </w:r>
      <w:r w:rsidR="00CC21D1" w:rsidRPr="003E7C7A">
        <w:rPr>
          <w:rFonts w:eastAsia="Times New Roman"/>
          <w:bCs/>
          <w:lang w:eastAsia="ar-SA"/>
        </w:rPr>
        <w:t xml:space="preserve"> «Об утверждении муниципальной программы Константиновского </w:t>
      </w:r>
      <w:r w:rsidR="00CC21D1" w:rsidRPr="00301D91">
        <w:rPr>
          <w:rFonts w:eastAsia="Times New Roman"/>
          <w:bCs/>
          <w:lang w:eastAsia="ar-SA"/>
        </w:rPr>
        <w:t xml:space="preserve">городского поселения </w:t>
      </w:r>
      <w:r w:rsidR="00CC21D1" w:rsidRPr="003E7C7A">
        <w:rPr>
          <w:rFonts w:eastAsia="Times New Roman"/>
          <w:bCs/>
          <w:lang w:eastAsia="ar-SA"/>
        </w:rPr>
        <w:t>«Развитие транспортной системы»</w:t>
      </w:r>
      <w:r w:rsidR="00CC21D1">
        <w:rPr>
          <w:rFonts w:eastAsia="Times New Roman"/>
          <w:bCs/>
          <w:lang w:eastAsia="ar-SA"/>
        </w:rPr>
        <w:t>.</w:t>
      </w:r>
    </w:p>
    <w:p w:rsidR="009E4C6E" w:rsidRPr="00F82EF0" w:rsidRDefault="009E4C6E" w:rsidP="009E4C6E">
      <w:pPr>
        <w:ind w:firstLine="709"/>
        <w:jc w:val="both"/>
        <w:rPr>
          <w:szCs w:val="28"/>
        </w:rPr>
      </w:pPr>
      <w:r w:rsidRPr="00F82EF0">
        <w:rPr>
          <w:szCs w:val="28"/>
        </w:rPr>
        <w:t>2.2.</w:t>
      </w:r>
      <w:r>
        <w:rPr>
          <w:szCs w:val="28"/>
        </w:rPr>
        <w:t>4</w:t>
      </w:r>
      <w:r w:rsidRPr="00F82EF0">
        <w:rPr>
          <w:szCs w:val="28"/>
        </w:rPr>
        <w:t>. Доменно</w:t>
      </w:r>
      <w:r w:rsidR="006A4B84">
        <w:rPr>
          <w:szCs w:val="28"/>
        </w:rPr>
        <w:t>го имени и (или) указателей страниц системы «Электронный бюджет» или иного сайта в информационно-телекоммуникационной сети «Интернет», на котором обеспечивается проведение отбора.</w:t>
      </w:r>
    </w:p>
    <w:p w:rsidR="009E4C6E" w:rsidRPr="00F82EF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F82EF0">
        <w:rPr>
          <w:bCs/>
          <w:szCs w:val="28"/>
        </w:rPr>
        <w:t>2.2.</w:t>
      </w:r>
      <w:r>
        <w:rPr>
          <w:bCs/>
          <w:szCs w:val="28"/>
        </w:rPr>
        <w:t>5</w:t>
      </w:r>
      <w:r w:rsidRPr="00F82EF0">
        <w:rPr>
          <w:bCs/>
          <w:szCs w:val="28"/>
        </w:rPr>
        <w:t>.</w:t>
      </w:r>
      <w:r w:rsidRPr="00F82EF0">
        <w:rPr>
          <w:szCs w:val="28"/>
        </w:rPr>
        <w:t> Требования к участникам отбора в соответствии с пунктом 2.4 настоящего Порядка.</w:t>
      </w:r>
    </w:p>
    <w:p w:rsidR="009E4C6E" w:rsidRPr="00F82EF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bookmarkStart w:id="4" w:name="Par22"/>
      <w:bookmarkEnd w:id="4"/>
      <w:r w:rsidRPr="00F82EF0">
        <w:rPr>
          <w:bCs/>
          <w:szCs w:val="28"/>
        </w:rPr>
        <w:t>2.2.</w:t>
      </w:r>
      <w:r>
        <w:rPr>
          <w:bCs/>
          <w:szCs w:val="28"/>
        </w:rPr>
        <w:t>6</w:t>
      </w:r>
      <w:r w:rsidRPr="00F82EF0">
        <w:rPr>
          <w:bCs/>
          <w:szCs w:val="28"/>
        </w:rPr>
        <w:t>.</w:t>
      </w:r>
      <w:r w:rsidRPr="00F82EF0">
        <w:rPr>
          <w:szCs w:val="28"/>
        </w:rPr>
        <w:t xml:space="preserve"> Порядок подачи предложений (заявок) участниками отбора </w:t>
      </w:r>
      <w:r w:rsidRPr="00F82EF0">
        <w:rPr>
          <w:szCs w:val="28"/>
        </w:rPr>
        <w:br/>
        <w:t>и требования, предъявляемые к форме и содержанию предложений (заявок), подаваемых участниками отбора, в соответствии с пунктами 2.5-2.7 настоящего Порядка.</w:t>
      </w:r>
    </w:p>
    <w:p w:rsidR="009E4C6E" w:rsidRPr="00F82EF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F82EF0">
        <w:rPr>
          <w:bCs/>
          <w:szCs w:val="28"/>
        </w:rPr>
        <w:t>2.2.</w:t>
      </w:r>
      <w:r>
        <w:rPr>
          <w:bCs/>
          <w:szCs w:val="28"/>
        </w:rPr>
        <w:t>7</w:t>
      </w:r>
      <w:r w:rsidRPr="00F82EF0">
        <w:rPr>
          <w:bCs/>
          <w:szCs w:val="28"/>
        </w:rPr>
        <w:t>. П</w:t>
      </w:r>
      <w:r w:rsidRPr="00F82EF0">
        <w:rPr>
          <w:szCs w:val="28"/>
        </w:rPr>
        <w:t>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 в соответствии с пунктом 2.8 настоящего Порядка.</w:t>
      </w:r>
    </w:p>
    <w:p w:rsidR="009E4C6E" w:rsidRPr="00F82EF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F82EF0">
        <w:rPr>
          <w:bCs/>
          <w:szCs w:val="28"/>
        </w:rPr>
        <w:t>2.2.</w:t>
      </w:r>
      <w:r>
        <w:rPr>
          <w:bCs/>
          <w:szCs w:val="28"/>
        </w:rPr>
        <w:t>8</w:t>
      </w:r>
      <w:r w:rsidRPr="00F82EF0">
        <w:rPr>
          <w:bCs/>
          <w:szCs w:val="28"/>
        </w:rPr>
        <w:t>. Критерии отбора, п</w:t>
      </w:r>
      <w:r w:rsidRPr="00F82EF0">
        <w:rPr>
          <w:szCs w:val="28"/>
        </w:rPr>
        <w:t>равила рассмотрения и оценки предложений (заявок) участников отбора в соответствии с пунктом 2.9 настоящего Порядка.</w:t>
      </w:r>
    </w:p>
    <w:p w:rsidR="009E4C6E" w:rsidRPr="00F82EF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F82EF0">
        <w:rPr>
          <w:bCs/>
          <w:szCs w:val="28"/>
        </w:rPr>
        <w:t>2.2.</w:t>
      </w:r>
      <w:r>
        <w:rPr>
          <w:bCs/>
          <w:szCs w:val="28"/>
        </w:rPr>
        <w:t>9</w:t>
      </w:r>
      <w:r w:rsidRPr="00F82EF0">
        <w:rPr>
          <w:bCs/>
          <w:szCs w:val="28"/>
        </w:rPr>
        <w:t>. </w:t>
      </w:r>
      <w:r w:rsidRPr="00F82EF0">
        <w:rPr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пунктом 2.3 настоящего Порядка.</w:t>
      </w:r>
    </w:p>
    <w:p w:rsidR="009E4C6E" w:rsidRPr="00F82EF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F82EF0">
        <w:rPr>
          <w:bCs/>
          <w:szCs w:val="28"/>
        </w:rPr>
        <w:t>2.2.</w:t>
      </w:r>
      <w:r>
        <w:rPr>
          <w:bCs/>
          <w:szCs w:val="28"/>
        </w:rPr>
        <w:t>10</w:t>
      </w:r>
      <w:r w:rsidRPr="00F82EF0">
        <w:rPr>
          <w:bCs/>
          <w:szCs w:val="28"/>
        </w:rPr>
        <w:t>. </w:t>
      </w:r>
      <w:r w:rsidRPr="00F82EF0">
        <w:rPr>
          <w:szCs w:val="28"/>
        </w:rPr>
        <w:t xml:space="preserve">Срок, в течение которого победитель отбора должен подписать соглашение (договор) о предоставлении субсидии (далее – соглашение) </w:t>
      </w:r>
      <w:r w:rsidRPr="00F82EF0">
        <w:rPr>
          <w:szCs w:val="28"/>
        </w:rPr>
        <w:br/>
        <w:t xml:space="preserve">в соответствии пунктом </w:t>
      </w:r>
      <w:r>
        <w:rPr>
          <w:szCs w:val="28"/>
        </w:rPr>
        <w:t>3.7</w:t>
      </w:r>
      <w:r w:rsidRPr="00F82EF0">
        <w:rPr>
          <w:szCs w:val="28"/>
        </w:rPr>
        <w:t xml:space="preserve"> настоящего Порядка.</w:t>
      </w:r>
    </w:p>
    <w:p w:rsidR="009E4C6E" w:rsidRPr="00F82EF0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F82EF0">
        <w:rPr>
          <w:bCs/>
          <w:szCs w:val="28"/>
        </w:rPr>
        <w:lastRenderedPageBreak/>
        <w:t>2.2.1</w:t>
      </w:r>
      <w:r>
        <w:rPr>
          <w:bCs/>
          <w:szCs w:val="28"/>
        </w:rPr>
        <w:t>1</w:t>
      </w:r>
      <w:r w:rsidRPr="00F82EF0">
        <w:rPr>
          <w:bCs/>
          <w:szCs w:val="28"/>
        </w:rPr>
        <w:t>.</w:t>
      </w:r>
      <w:r w:rsidRPr="00F82EF0">
        <w:rPr>
          <w:szCs w:val="28"/>
        </w:rPr>
        <w:t xml:space="preserve"> Условия признания победителя отбора уклонившимся </w:t>
      </w:r>
      <w:r w:rsidRPr="00F82EF0">
        <w:rPr>
          <w:szCs w:val="28"/>
        </w:rPr>
        <w:br/>
        <w:t xml:space="preserve">от заключения соглашения в соответствии пунктом </w:t>
      </w:r>
      <w:r>
        <w:rPr>
          <w:szCs w:val="28"/>
        </w:rPr>
        <w:t>3.8</w:t>
      </w:r>
      <w:r w:rsidRPr="00F82EF0">
        <w:rPr>
          <w:szCs w:val="28"/>
        </w:rPr>
        <w:t xml:space="preserve"> настоящего Порядка.</w:t>
      </w:r>
    </w:p>
    <w:p w:rsidR="009E4C6E" w:rsidRDefault="009E4C6E" w:rsidP="009E4C6E">
      <w:pPr>
        <w:shd w:val="clear" w:color="auto" w:fill="FFFFFF"/>
        <w:spacing w:before="280"/>
        <w:ind w:firstLine="709"/>
        <w:contextualSpacing/>
        <w:jc w:val="both"/>
        <w:rPr>
          <w:szCs w:val="28"/>
        </w:rPr>
      </w:pPr>
      <w:r w:rsidRPr="00F82EF0">
        <w:rPr>
          <w:bCs/>
          <w:szCs w:val="28"/>
        </w:rPr>
        <w:t>2.2.1</w:t>
      </w:r>
      <w:r>
        <w:rPr>
          <w:bCs/>
          <w:szCs w:val="28"/>
        </w:rPr>
        <w:t>2</w:t>
      </w:r>
      <w:r w:rsidRPr="00F82EF0">
        <w:rPr>
          <w:bCs/>
          <w:szCs w:val="28"/>
        </w:rPr>
        <w:t>. </w:t>
      </w:r>
      <w:r w:rsidR="002C6FDC">
        <w:rPr>
          <w:szCs w:val="28"/>
        </w:rPr>
        <w:t>Сроки размещения информации о результатах рассмотрения предложений (заявок)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</w:t>
      </w:r>
      <w:r w:rsidR="00BF59F5">
        <w:rPr>
          <w:szCs w:val="28"/>
        </w:rPr>
        <w:t xml:space="preserve"> </w:t>
      </w:r>
      <w:r w:rsidR="00AB134A">
        <w:rPr>
          <w:szCs w:val="28"/>
        </w:rPr>
        <w:t>Администрации</w:t>
      </w:r>
      <w:r w:rsidR="00E57EEF">
        <w:rPr>
          <w:szCs w:val="28"/>
        </w:rPr>
        <w:t>.</w:t>
      </w:r>
      <w:r w:rsidR="002C6FDC">
        <w:rPr>
          <w:szCs w:val="28"/>
        </w:rPr>
        <w:t xml:space="preserve">  </w:t>
      </w:r>
    </w:p>
    <w:p w:rsidR="009E4C6E" w:rsidRPr="00C45C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C45C3F">
        <w:rPr>
          <w:szCs w:val="28"/>
        </w:rPr>
        <w:t xml:space="preserve">2.3.  Любой участник отбора вправе направить </w:t>
      </w:r>
      <w:r>
        <w:rPr>
          <w:szCs w:val="28"/>
        </w:rPr>
        <w:t>в Администрацию</w:t>
      </w:r>
      <w:r w:rsidRPr="00C45C3F">
        <w:rPr>
          <w:szCs w:val="28"/>
        </w:rPr>
        <w:t xml:space="preserve"> </w:t>
      </w:r>
      <w:r w:rsidRPr="00C45C3F">
        <w:rPr>
          <w:spacing w:val="1"/>
          <w:szCs w:val="28"/>
        </w:rPr>
        <w:t xml:space="preserve">запрос о даче разъяснений положений </w:t>
      </w:r>
      <w:r w:rsidRPr="00C45C3F">
        <w:rPr>
          <w:szCs w:val="28"/>
        </w:rPr>
        <w:t xml:space="preserve">объявления о проведении отбора. Запрос представляется в </w:t>
      </w:r>
      <w:r>
        <w:rPr>
          <w:szCs w:val="28"/>
        </w:rPr>
        <w:t>Администрацию</w:t>
      </w:r>
      <w:r w:rsidRPr="00C45C3F">
        <w:rPr>
          <w:szCs w:val="28"/>
        </w:rPr>
        <w:t xml:space="preserve"> на бумажном носителе. </w:t>
      </w:r>
    </w:p>
    <w:p w:rsidR="009E4C6E" w:rsidRPr="00C45C3F" w:rsidRDefault="009E4C6E" w:rsidP="009E4C6E">
      <w:pPr>
        <w:ind w:firstLine="709"/>
        <w:jc w:val="both"/>
        <w:rPr>
          <w:szCs w:val="28"/>
        </w:rPr>
      </w:pPr>
      <w:r w:rsidRPr="00C45C3F">
        <w:rPr>
          <w:szCs w:val="28"/>
        </w:rPr>
        <w:t>Участник отбора вправе направить не более чем три запроса о даче разъяснений положений объявления о проведении отбора</w:t>
      </w:r>
      <w:r w:rsidR="00AA1A73">
        <w:rPr>
          <w:szCs w:val="28"/>
        </w:rPr>
        <w:t xml:space="preserve"> в рамках одного проводимого отбора</w:t>
      </w:r>
      <w:r w:rsidRPr="00C45C3F">
        <w:rPr>
          <w:szCs w:val="28"/>
        </w:rPr>
        <w:t xml:space="preserve">. </w:t>
      </w:r>
    </w:p>
    <w:p w:rsidR="009E4C6E" w:rsidRPr="00C45C3F" w:rsidRDefault="009E4C6E" w:rsidP="009E4C6E">
      <w:pPr>
        <w:spacing w:before="280"/>
        <w:ind w:firstLine="709"/>
        <w:contextualSpacing/>
        <w:jc w:val="both"/>
        <w:rPr>
          <w:spacing w:val="1"/>
          <w:szCs w:val="28"/>
        </w:rPr>
      </w:pPr>
      <w:r w:rsidRPr="00AB134A">
        <w:rPr>
          <w:szCs w:val="28"/>
        </w:rPr>
        <w:t>Разъяснения положений объявления о проведении отбора предоставляются участник</w:t>
      </w:r>
      <w:r w:rsidR="00AB134A" w:rsidRPr="00AB134A">
        <w:rPr>
          <w:szCs w:val="28"/>
        </w:rPr>
        <w:t>о</w:t>
      </w:r>
      <w:r w:rsidRPr="00AB134A">
        <w:rPr>
          <w:szCs w:val="28"/>
        </w:rPr>
        <w:t xml:space="preserve">м отбора </w:t>
      </w:r>
      <w:r w:rsidR="00AB134A" w:rsidRPr="00AB134A">
        <w:rPr>
          <w:szCs w:val="28"/>
        </w:rPr>
        <w:t xml:space="preserve"> с 08:</w:t>
      </w:r>
      <w:r w:rsidR="00AA1A73" w:rsidRPr="00AB134A">
        <w:rPr>
          <w:szCs w:val="28"/>
        </w:rPr>
        <w:t>00 до 17:00  (перерыв</w:t>
      </w:r>
      <w:r w:rsidR="00AB134A" w:rsidRPr="00AB134A">
        <w:rPr>
          <w:szCs w:val="28"/>
        </w:rPr>
        <w:t xml:space="preserve"> с</w:t>
      </w:r>
      <w:r w:rsidR="00E15F9D">
        <w:rPr>
          <w:szCs w:val="28"/>
        </w:rPr>
        <w:t xml:space="preserve"> </w:t>
      </w:r>
      <w:r w:rsidR="00AB134A" w:rsidRPr="00AB134A">
        <w:rPr>
          <w:szCs w:val="28"/>
        </w:rPr>
        <w:t>12:00 по 13:00</w:t>
      </w:r>
      <w:r w:rsidR="00AA1A73" w:rsidRPr="00AB134A">
        <w:rPr>
          <w:szCs w:val="28"/>
        </w:rPr>
        <w:t>)</w:t>
      </w:r>
      <w:r w:rsidR="00AB134A" w:rsidRPr="00AB134A">
        <w:rPr>
          <w:szCs w:val="28"/>
        </w:rPr>
        <w:t xml:space="preserve"> </w:t>
      </w:r>
      <w:r w:rsidRPr="00AB134A">
        <w:rPr>
          <w:szCs w:val="28"/>
        </w:rPr>
        <w:t xml:space="preserve">по адресу, указанному в подпункте 2.2.2 пункта 2.2, </w:t>
      </w:r>
      <w:r w:rsidRPr="00AB134A">
        <w:rPr>
          <w:spacing w:val="1"/>
          <w:szCs w:val="28"/>
        </w:rPr>
        <w:t>в течение 3 рабочих дней с даты получения запроса Администрацией</w:t>
      </w:r>
      <w:r w:rsidRPr="00C45C3F">
        <w:rPr>
          <w:spacing w:val="1"/>
          <w:szCs w:val="28"/>
        </w:rPr>
        <w:t>.</w:t>
      </w:r>
    </w:p>
    <w:p w:rsidR="009E4C6E" w:rsidRPr="00C45C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C45C3F">
        <w:rPr>
          <w:szCs w:val="28"/>
        </w:rPr>
        <w:t>Дата начала предоставления разъяснений: с даты начала срока подачи заявок на участие в отборе, указанной в объявлении о проведении отбора.</w:t>
      </w:r>
    </w:p>
    <w:p w:rsidR="009E4C6E" w:rsidRPr="00C45C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C45C3F">
        <w:rPr>
          <w:szCs w:val="28"/>
        </w:rPr>
        <w:t xml:space="preserve">Дата окончания предоставления разъяснений: не позднее чем за </w:t>
      </w:r>
      <w:r>
        <w:rPr>
          <w:szCs w:val="28"/>
        </w:rPr>
        <w:t>1</w:t>
      </w:r>
      <w:r w:rsidRPr="00C45C3F">
        <w:rPr>
          <w:szCs w:val="28"/>
        </w:rPr>
        <w:t xml:space="preserve"> д</w:t>
      </w:r>
      <w:r>
        <w:rPr>
          <w:szCs w:val="28"/>
        </w:rPr>
        <w:t>ень</w:t>
      </w:r>
      <w:r w:rsidRPr="00C45C3F">
        <w:rPr>
          <w:szCs w:val="28"/>
        </w:rPr>
        <w:t xml:space="preserve"> </w:t>
      </w:r>
      <w:r w:rsidRPr="00C45C3F">
        <w:rPr>
          <w:szCs w:val="28"/>
        </w:rPr>
        <w:br/>
        <w:t xml:space="preserve">до даты окончания срока подачи заявок на участие в отборе, указанной </w:t>
      </w:r>
      <w:r w:rsidRPr="00C45C3F">
        <w:rPr>
          <w:szCs w:val="28"/>
        </w:rPr>
        <w:br/>
        <w:t>в объявлении о проведении отбора.</w:t>
      </w:r>
    </w:p>
    <w:p w:rsidR="009E4C6E" w:rsidRPr="000E7B8D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2.4. </w:t>
      </w:r>
      <w:r>
        <w:rPr>
          <w:rFonts w:eastAsia="Times New Roman"/>
          <w:szCs w:val="24"/>
          <w:lang w:eastAsia="ar-SA"/>
        </w:rPr>
        <w:t>Требования к участникам отбора, которым должен соответствовать участник отбора на первое число месяца, предшествующего месяцу, в котором планируется проведение отбора</w:t>
      </w:r>
      <w:r w:rsidRPr="000E7B8D">
        <w:rPr>
          <w:rFonts w:eastAsia="Times New Roman"/>
          <w:szCs w:val="24"/>
          <w:lang w:eastAsia="ar-SA"/>
        </w:rPr>
        <w:t>:</w:t>
      </w:r>
    </w:p>
    <w:p w:rsidR="009E4C6E" w:rsidRPr="000E7B8D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- у </w:t>
      </w:r>
      <w:r>
        <w:rPr>
          <w:rFonts w:eastAsia="Times New Roman"/>
          <w:szCs w:val="24"/>
          <w:lang w:eastAsia="ar-SA"/>
        </w:rPr>
        <w:t>участника отбора должна отсутствовать</w:t>
      </w:r>
      <w:r w:rsidRPr="000E7B8D">
        <w:rPr>
          <w:rFonts w:eastAsia="Times New Roman"/>
          <w:szCs w:val="24"/>
          <w:lang w:eastAsia="ar-SA"/>
        </w:rPr>
        <w:t xml:space="preserve"> просроченная задолженность по возврату в бюджет Константиновского </w:t>
      </w:r>
      <w:r w:rsidR="001D194B">
        <w:rPr>
          <w:rFonts w:eastAsia="Times New Roman"/>
          <w:szCs w:val="24"/>
          <w:lang w:eastAsia="ar-SA"/>
        </w:rPr>
        <w:t>городского поселения</w:t>
      </w:r>
      <w:r w:rsidRPr="000E7B8D">
        <w:rPr>
          <w:rFonts w:eastAsia="Times New Roman"/>
          <w:szCs w:val="24"/>
          <w:lang w:eastAsia="ar-SA"/>
        </w:rPr>
        <w:t xml:space="preserve"> субсидий, бюджетных инвестиций</w:t>
      </w:r>
      <w:r>
        <w:rPr>
          <w:rFonts w:eastAsia="Times New Roman"/>
          <w:szCs w:val="24"/>
          <w:lang w:eastAsia="ar-SA"/>
        </w:rPr>
        <w:t xml:space="preserve"> и иной просроченной (неурегулированной) задолженности по денежным обяза</w:t>
      </w:r>
      <w:r w:rsidR="001D194B">
        <w:rPr>
          <w:rFonts w:eastAsia="Times New Roman"/>
          <w:szCs w:val="24"/>
          <w:lang w:eastAsia="ar-SA"/>
        </w:rPr>
        <w:t>тельствам перед Константиновским</w:t>
      </w:r>
      <w:r>
        <w:rPr>
          <w:rFonts w:eastAsia="Times New Roman"/>
          <w:szCs w:val="24"/>
          <w:lang w:eastAsia="ar-SA"/>
        </w:rPr>
        <w:t xml:space="preserve"> </w:t>
      </w:r>
      <w:r w:rsidR="001D194B">
        <w:rPr>
          <w:rFonts w:eastAsia="Times New Roman"/>
          <w:szCs w:val="24"/>
          <w:lang w:eastAsia="ar-SA"/>
        </w:rPr>
        <w:t>городским поселением</w:t>
      </w:r>
      <w:r w:rsidR="00EA07E1">
        <w:rPr>
          <w:rFonts w:eastAsia="Times New Roman"/>
          <w:szCs w:val="24"/>
          <w:lang w:eastAsia="ar-SA"/>
        </w:rPr>
        <w:t>, да</w:t>
      </w:r>
      <w:r w:rsidR="00EA07E1" w:rsidRPr="00EA07E1">
        <w:rPr>
          <w:rFonts w:eastAsia="Times New Roman"/>
          <w:szCs w:val="24"/>
          <w:lang w:eastAsia="ar-SA"/>
        </w:rPr>
        <w:t>нное требование приостановлено до 01.01.2023 г.</w:t>
      </w:r>
      <w:r>
        <w:rPr>
          <w:rFonts w:eastAsia="Times New Roman"/>
          <w:szCs w:val="24"/>
          <w:lang w:eastAsia="ar-SA"/>
        </w:rPr>
        <w:t>;</w:t>
      </w:r>
    </w:p>
    <w:p w:rsidR="009E4C6E" w:rsidRPr="000E7B8D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- </w:t>
      </w:r>
      <w:r>
        <w:rPr>
          <w:rFonts w:eastAsia="Times New Roman"/>
          <w:szCs w:val="24"/>
          <w:lang w:eastAsia="ar-SA"/>
        </w:rPr>
        <w:t>участники отбора</w:t>
      </w:r>
      <w:r w:rsidRPr="000E7B8D">
        <w:rPr>
          <w:rFonts w:eastAsia="Times New Roman"/>
          <w:szCs w:val="24"/>
          <w:lang w:eastAsia="ar-SA"/>
        </w:rPr>
        <w:t xml:space="preserve"> не долж</w:t>
      </w:r>
      <w:r>
        <w:rPr>
          <w:rFonts w:eastAsia="Times New Roman"/>
          <w:szCs w:val="24"/>
          <w:lang w:eastAsia="ar-SA"/>
        </w:rPr>
        <w:t>ны</w:t>
      </w:r>
      <w:r w:rsidRPr="000E7B8D">
        <w:rPr>
          <w:rFonts w:eastAsia="Times New Roman"/>
          <w:szCs w:val="24"/>
          <w:lang w:eastAsia="ar-SA"/>
        </w:rPr>
        <w:t xml:space="preserve"> находиться в процессе реорганизации, ликвидации, </w:t>
      </w:r>
      <w:r>
        <w:rPr>
          <w:rFonts w:eastAsia="Times New Roman"/>
          <w:szCs w:val="24"/>
          <w:lang w:eastAsia="ar-SA"/>
        </w:rPr>
        <w:t>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E4C6E" w:rsidRPr="000E7B8D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- в реестре дисквалифицированных лиц отсутствуют сведения о дисквалифицированном руководителе или главном бухгалтере участника отбора, являющегося юридическим лицом;</w:t>
      </w:r>
    </w:p>
    <w:p w:rsidR="009E4C6E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- </w:t>
      </w:r>
      <w:r>
        <w:rPr>
          <w:rFonts w:eastAsia="Times New Roman"/>
          <w:szCs w:val="24"/>
          <w:lang w:eastAsia="ar-SA"/>
        </w:rPr>
        <w:t>участники отбора</w:t>
      </w:r>
      <w:r w:rsidRPr="000E7B8D">
        <w:rPr>
          <w:rFonts w:eastAsia="Times New Roman"/>
          <w:szCs w:val="24"/>
          <w:lang w:eastAsia="ar-SA"/>
        </w:rPr>
        <w:t xml:space="preserve"> не долж</w:t>
      </w:r>
      <w:r>
        <w:rPr>
          <w:rFonts w:eastAsia="Times New Roman"/>
          <w:szCs w:val="24"/>
          <w:lang w:eastAsia="ar-SA"/>
        </w:rPr>
        <w:t>ны</w:t>
      </w:r>
      <w:r w:rsidRPr="000E7B8D">
        <w:rPr>
          <w:rFonts w:eastAsia="Times New Roman"/>
          <w:szCs w:val="24"/>
          <w:lang w:eastAsia="ar-SA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</w:t>
      </w:r>
      <w:r w:rsidRPr="000E7B8D">
        <w:rPr>
          <w:rFonts w:eastAsia="Times New Roman"/>
          <w:szCs w:val="24"/>
          <w:lang w:eastAsia="ar-SA"/>
        </w:rPr>
        <w:lastRenderedPageBreak/>
        <w:t>отношении такого юридического лица, в совокупности превышает 50 процентов</w:t>
      </w:r>
      <w:r>
        <w:rPr>
          <w:rFonts w:eastAsia="Times New Roman"/>
          <w:szCs w:val="24"/>
          <w:lang w:eastAsia="ar-SA"/>
        </w:rPr>
        <w:t>;</w:t>
      </w:r>
    </w:p>
    <w:p w:rsidR="009E4C6E" w:rsidRPr="000E7B8D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- </w:t>
      </w:r>
      <w:r>
        <w:rPr>
          <w:rFonts w:eastAsia="Times New Roman"/>
          <w:szCs w:val="24"/>
          <w:lang w:eastAsia="ar-SA"/>
        </w:rPr>
        <w:t>участники отбора не должны</w:t>
      </w:r>
      <w:r w:rsidRPr="000E7B8D">
        <w:rPr>
          <w:rFonts w:eastAsia="Times New Roman"/>
          <w:szCs w:val="24"/>
          <w:lang w:eastAsia="ar-SA"/>
        </w:rPr>
        <w:t xml:space="preserve"> получать средства из бюджета Константиновского </w:t>
      </w:r>
      <w:r w:rsidR="001D194B">
        <w:rPr>
          <w:rFonts w:eastAsia="Times New Roman"/>
          <w:szCs w:val="24"/>
          <w:lang w:eastAsia="ar-SA"/>
        </w:rPr>
        <w:t>городского поселения</w:t>
      </w:r>
      <w:r w:rsidRPr="000E7B8D">
        <w:rPr>
          <w:rFonts w:eastAsia="Times New Roman"/>
          <w:szCs w:val="24"/>
          <w:lang w:eastAsia="ar-SA"/>
        </w:rPr>
        <w:t xml:space="preserve"> в соответствии с иными нормативными правовыми актами, муниципальными правовыми актами на цели, </w:t>
      </w:r>
      <w:r>
        <w:rPr>
          <w:rFonts w:eastAsia="Times New Roman"/>
          <w:szCs w:val="24"/>
          <w:lang w:eastAsia="ar-SA"/>
        </w:rPr>
        <w:t>установленные правовым актом;</w:t>
      </w:r>
    </w:p>
    <w:p w:rsidR="009E4C6E" w:rsidRPr="000E7B8D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- у </w:t>
      </w:r>
      <w:r>
        <w:rPr>
          <w:rFonts w:eastAsia="Times New Roman"/>
          <w:szCs w:val="24"/>
          <w:lang w:eastAsia="ar-SA"/>
        </w:rPr>
        <w:t>участника отбора</w:t>
      </w:r>
      <w:r w:rsidRPr="000E7B8D">
        <w:rPr>
          <w:rFonts w:eastAsia="Times New Roman"/>
          <w:szCs w:val="24"/>
          <w:lang w:eastAsia="ar-SA"/>
        </w:rPr>
        <w:t xml:space="preserve"> имеется государственная регистрация или постановка на учет в налоговом органе на территории </w:t>
      </w:r>
      <w:r>
        <w:rPr>
          <w:rFonts w:eastAsia="Times New Roman"/>
          <w:szCs w:val="24"/>
          <w:lang w:eastAsia="ar-SA"/>
        </w:rPr>
        <w:t>Ростовской области;</w:t>
      </w:r>
    </w:p>
    <w:p w:rsidR="002B2625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- у </w:t>
      </w:r>
      <w:r>
        <w:rPr>
          <w:rFonts w:eastAsia="Times New Roman"/>
          <w:szCs w:val="24"/>
          <w:lang w:eastAsia="ar-SA"/>
        </w:rPr>
        <w:t>участника отбора</w:t>
      </w:r>
      <w:r w:rsidRPr="000E7B8D">
        <w:rPr>
          <w:rFonts w:eastAsia="Times New Roman"/>
          <w:szCs w:val="24"/>
          <w:lang w:eastAsia="ar-SA"/>
        </w:rPr>
        <w:t xml:space="preserve"> отсутствует просроченная задолженность по заработной плате</w:t>
      </w:r>
      <w:r w:rsidR="0002616E">
        <w:rPr>
          <w:rFonts w:eastAsia="Times New Roman"/>
          <w:szCs w:val="24"/>
          <w:lang w:eastAsia="ar-SA"/>
        </w:rPr>
        <w:t>;</w:t>
      </w:r>
    </w:p>
    <w:p w:rsidR="00EA07E1" w:rsidRDefault="002B2625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- </w:t>
      </w:r>
      <w:r w:rsidRPr="002B2625">
        <w:rPr>
          <w:rFonts w:eastAsia="Times New Roman"/>
          <w:szCs w:val="24"/>
          <w:lang w:eastAsia="ar-SA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 w:rsidR="00EA07E1">
        <w:rPr>
          <w:rFonts w:eastAsia="Times New Roman"/>
          <w:szCs w:val="24"/>
          <w:lang w:eastAsia="ar-SA"/>
        </w:rPr>
        <w:t>;</w:t>
      </w:r>
    </w:p>
    <w:p w:rsidR="009E4C6E" w:rsidRPr="000E7B8D" w:rsidRDefault="00EA07E1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-</w:t>
      </w:r>
      <w:r w:rsidRPr="00EA07E1">
        <w:t xml:space="preserve"> </w:t>
      </w:r>
      <w:r w:rsidRPr="00EA07E1">
        <w:rPr>
          <w:rFonts w:eastAsia="Times New Roman"/>
          <w:szCs w:val="24"/>
          <w:lang w:eastAsia="ar-SA"/>
        </w:rPr>
        <w:t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</w:t>
      </w:r>
      <w:r w:rsidR="00E87759">
        <w:rPr>
          <w:rFonts w:eastAsia="Times New Roman"/>
          <w:szCs w:val="24"/>
          <w:lang w:eastAsia="ar-SA"/>
        </w:rPr>
        <w:t>.</w:t>
      </w:r>
    </w:p>
    <w:p w:rsidR="009E4C6E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D37229">
        <w:rPr>
          <w:szCs w:val="28"/>
        </w:rPr>
        <w:t xml:space="preserve">2.5. Участники отбора вправе подать только одну заявку на участие </w:t>
      </w:r>
      <w:r w:rsidRPr="00D37229">
        <w:rPr>
          <w:szCs w:val="28"/>
        </w:rPr>
        <w:br/>
        <w:t>в отборе на получение субсидии, оформленную в соответствии с приложением № 1 к настоящему Порядку. Заявка представляется в Администрацию в двух экземплярах. В составе заявки представляются следующие документы:</w:t>
      </w:r>
    </w:p>
    <w:p w:rsidR="009E4C6E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- информация о соответствии участника отбора требованиям к участникам отбора, установленным пунктом 2.4 настоящего Порядка;</w:t>
      </w:r>
    </w:p>
    <w:p w:rsidR="009E4C6E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- копия устава участника отбора с приложением всех внесенных изменений;</w:t>
      </w:r>
    </w:p>
    <w:p w:rsidR="009E4C6E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- копии документов, подтверждающих полномочия руководителя участника отбора;</w:t>
      </w:r>
    </w:p>
    <w:p w:rsidR="009E4C6E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- справку о квалификации работников участника отбора, подписанную руководителем участника отбора;</w:t>
      </w:r>
    </w:p>
    <w:p w:rsidR="009E4C6E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- копии документов, подтверждающие наличие производственной базы (инвентарные карточки и/или амортизационная ведомость, подписанная главным бухгалтером и руководителем участника отбора);</w:t>
      </w:r>
    </w:p>
    <w:p w:rsidR="009E4C6E" w:rsidRDefault="009E4C6E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- письменное подтверждение, подписанное руководителем участника отбора о том, что участник отбора не является иностранным юридическим </w:t>
      </w:r>
      <w:r>
        <w:rPr>
          <w:rFonts w:eastAsia="Times New Roman"/>
          <w:szCs w:val="24"/>
          <w:lang w:eastAsia="ar-SA"/>
        </w:rPr>
        <w:lastRenderedPageBreak/>
        <w:t>лицом, а также российским юридическим лицом, в уставном (складочном) капитале которого доля участия иностранных юридическим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809F8" w:rsidRDefault="00A74539" w:rsidP="004809F8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8B2D15">
        <w:rPr>
          <w:rFonts w:eastAsia="Times New Roman"/>
          <w:szCs w:val="24"/>
          <w:lang w:eastAsia="ar-SA"/>
        </w:rPr>
        <w:t>- копия договор на приобретение топливно-энергетических ресурсов и горюче</w:t>
      </w:r>
      <w:r w:rsidR="00AB134A">
        <w:rPr>
          <w:rFonts w:eastAsia="Times New Roman"/>
          <w:szCs w:val="24"/>
          <w:lang w:eastAsia="ar-SA"/>
        </w:rPr>
        <w:t xml:space="preserve"> </w:t>
      </w:r>
      <w:r w:rsidRPr="008B2D15">
        <w:rPr>
          <w:rFonts w:eastAsia="Times New Roman"/>
          <w:szCs w:val="24"/>
          <w:lang w:eastAsia="ar-SA"/>
        </w:rPr>
        <w:t>-</w:t>
      </w:r>
      <w:r w:rsidR="00AB134A">
        <w:rPr>
          <w:rFonts w:eastAsia="Times New Roman"/>
          <w:szCs w:val="24"/>
          <w:lang w:eastAsia="ar-SA"/>
        </w:rPr>
        <w:t xml:space="preserve"> </w:t>
      </w:r>
      <w:r w:rsidR="00AB134A" w:rsidRPr="008B2D15">
        <w:rPr>
          <w:rFonts w:eastAsia="Times New Roman"/>
          <w:szCs w:val="24"/>
          <w:lang w:eastAsia="ar-SA"/>
        </w:rPr>
        <w:t>смазочных</w:t>
      </w:r>
      <w:r w:rsidRPr="008B2D15">
        <w:rPr>
          <w:rFonts w:eastAsia="Times New Roman"/>
          <w:szCs w:val="24"/>
          <w:lang w:eastAsia="ar-SA"/>
        </w:rPr>
        <w:t xml:space="preserve"> материалов;</w:t>
      </w:r>
    </w:p>
    <w:p w:rsidR="004809F8" w:rsidRDefault="004809F8" w:rsidP="004809F8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- </w:t>
      </w:r>
      <w:r w:rsidRPr="001D4E0A">
        <w:rPr>
          <w:szCs w:val="28"/>
        </w:rPr>
        <w:t xml:space="preserve">копии </w:t>
      </w:r>
      <w:hyperlink r:id="rId11" w:history="1">
        <w:r w:rsidRPr="00186159">
          <w:rPr>
            <w:rStyle w:val="af"/>
            <w:color w:val="000000"/>
            <w:szCs w:val="28"/>
          </w:rPr>
          <w:t>бухгалтерского баланса</w:t>
        </w:r>
      </w:hyperlink>
      <w:r w:rsidRPr="001D4E0A">
        <w:rPr>
          <w:szCs w:val="28"/>
        </w:rPr>
        <w:t xml:space="preserve"> и отчета о прибылях и убытках</w:t>
      </w:r>
      <w:r>
        <w:rPr>
          <w:szCs w:val="28"/>
        </w:rPr>
        <w:t xml:space="preserve"> (отчета о финансовых результатах)</w:t>
      </w:r>
      <w:r w:rsidRPr="001D4E0A">
        <w:rPr>
          <w:szCs w:val="28"/>
        </w:rPr>
        <w:t xml:space="preserve"> на последнюю отчетную дату, заверенные подписью руководителя и главного бухгалтера;</w:t>
      </w:r>
    </w:p>
    <w:p w:rsidR="004809F8" w:rsidRDefault="004809F8" w:rsidP="004809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809F8">
        <w:rPr>
          <w:rFonts w:eastAsia="Times New Roman"/>
          <w:bCs/>
          <w:lang w:eastAsia="ar-SA"/>
        </w:rPr>
        <w:t>- обоснования, подтверждающие невозможность предприятия</w:t>
      </w:r>
      <w:r w:rsidRPr="00542E64">
        <w:rPr>
          <w:b/>
          <w:color w:val="000000"/>
          <w:szCs w:val="28"/>
        </w:rPr>
        <w:t xml:space="preserve"> </w:t>
      </w:r>
      <w:r w:rsidRPr="001D4E0A">
        <w:rPr>
          <w:szCs w:val="28"/>
        </w:rPr>
        <w:t>удовлетворять требованиям кредиторов по денежным обязательствам</w:t>
      </w:r>
      <w:r>
        <w:rPr>
          <w:szCs w:val="28"/>
        </w:rPr>
        <w:t>,</w:t>
      </w:r>
      <w:r w:rsidRPr="001D4E0A">
        <w:rPr>
          <w:szCs w:val="28"/>
        </w:rPr>
        <w:t xml:space="preserve"> </w:t>
      </w:r>
      <w:r>
        <w:rPr>
          <w:szCs w:val="28"/>
        </w:rPr>
        <w:t>в том числе</w:t>
      </w:r>
      <w:r w:rsidRPr="003E7C7A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 xml:space="preserve"> </w:t>
      </w:r>
      <w:r w:rsidRPr="003E7C7A">
        <w:rPr>
          <w:rFonts w:eastAsia="Times New Roman"/>
          <w:bCs/>
          <w:lang w:eastAsia="ar-SA"/>
        </w:rPr>
        <w:t>на погашение</w:t>
      </w:r>
      <w:r>
        <w:rPr>
          <w:rFonts w:eastAsia="Times New Roman"/>
          <w:bCs/>
          <w:lang w:eastAsia="ar-SA"/>
        </w:rPr>
        <w:t xml:space="preserve"> кредиторской</w:t>
      </w:r>
      <w:r w:rsidRPr="003E7C7A">
        <w:rPr>
          <w:rFonts w:eastAsia="Times New Roman"/>
          <w:bCs/>
          <w:lang w:eastAsia="ar-SA"/>
        </w:rPr>
        <w:t xml:space="preserve"> задолженности</w:t>
      </w:r>
      <w:r>
        <w:rPr>
          <w:rFonts w:eastAsia="Times New Roman"/>
          <w:bCs/>
          <w:lang w:eastAsia="ar-SA"/>
        </w:rPr>
        <w:t xml:space="preserve"> </w:t>
      </w:r>
      <w:r w:rsidRPr="003E7C7A">
        <w:rPr>
          <w:rFonts w:eastAsia="Times New Roman"/>
          <w:bCs/>
          <w:lang w:eastAsia="ar-SA"/>
        </w:rPr>
        <w:t>за поставленные топливно-энергетические ресурсы</w:t>
      </w:r>
      <w:r>
        <w:rPr>
          <w:rFonts w:eastAsia="Times New Roman"/>
          <w:bCs/>
          <w:lang w:eastAsia="ar-SA"/>
        </w:rPr>
        <w:t xml:space="preserve"> и </w:t>
      </w:r>
      <w:r>
        <w:rPr>
          <w:bCs/>
          <w:szCs w:val="28"/>
        </w:rPr>
        <w:t>горюче-смазочные материалы</w:t>
      </w:r>
      <w:r w:rsidRPr="001D4E0A">
        <w:rPr>
          <w:szCs w:val="28"/>
        </w:rPr>
        <w:t>;</w:t>
      </w:r>
    </w:p>
    <w:p w:rsidR="004809F8" w:rsidRDefault="004809F8" w:rsidP="004809F8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  <w:lang w:eastAsia="en-US"/>
        </w:rPr>
      </w:pPr>
      <w:r w:rsidRPr="000872C4">
        <w:rPr>
          <w:color w:val="000000"/>
          <w:szCs w:val="28"/>
          <w:lang w:eastAsia="en-US"/>
        </w:rPr>
        <w:t xml:space="preserve">- реестр кредиторской задолженности на последнюю отчетную дату в разрезе кредиторов, с указанием просроченной задолженности </w:t>
      </w:r>
      <w:r w:rsidRPr="00AF1543">
        <w:rPr>
          <w:color w:val="000000"/>
          <w:szCs w:val="28"/>
          <w:lang w:eastAsia="en-US"/>
        </w:rPr>
        <w:t>более трех</w:t>
      </w:r>
      <w:r w:rsidRPr="009209A1">
        <w:rPr>
          <w:color w:val="FF0000"/>
          <w:szCs w:val="28"/>
          <w:lang w:eastAsia="en-US"/>
        </w:rPr>
        <w:t xml:space="preserve"> </w:t>
      </w:r>
      <w:r w:rsidRPr="000872C4">
        <w:rPr>
          <w:color w:val="000000"/>
          <w:szCs w:val="28"/>
          <w:lang w:eastAsia="en-US"/>
        </w:rPr>
        <w:t>месяцев;</w:t>
      </w:r>
    </w:p>
    <w:p w:rsidR="004809F8" w:rsidRDefault="004809F8" w:rsidP="004809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  <w:lang w:eastAsia="en-US"/>
        </w:rPr>
      </w:pPr>
      <w:r w:rsidRPr="00AB49BD">
        <w:rPr>
          <w:color w:val="000000"/>
          <w:szCs w:val="28"/>
          <w:lang w:eastAsia="en-US"/>
        </w:rPr>
        <w:t>- реестр общей дебиторской задолженности в разрезе дебиторов, с указанием текущей задолженности, просроченной задолженности более трех месяцев и безнадежной (нереальной) к взысканию (с приложением подтверждающих документов по тем дебиторам, задолженность которых признана безнадежной (нереальной) к взысканию);</w:t>
      </w:r>
    </w:p>
    <w:p w:rsidR="004809F8" w:rsidRDefault="004809F8" w:rsidP="004809F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D4E0A">
        <w:rPr>
          <w:szCs w:val="28"/>
        </w:rPr>
        <w:t>- документы, обосновывающие размер требуемых средств для погашения денежных обязательств и обязательных платежей муниципального унитарного предприятия (в зависимости о</w:t>
      </w:r>
      <w:r>
        <w:rPr>
          <w:szCs w:val="28"/>
        </w:rPr>
        <w:t>т цели предоставления субсидии)</w:t>
      </w:r>
    </w:p>
    <w:p w:rsidR="004809F8" w:rsidRDefault="004809F8" w:rsidP="004809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  <w:lang w:eastAsia="en-US"/>
        </w:rPr>
      </w:pPr>
      <w:r w:rsidRPr="001D4E0A">
        <w:rPr>
          <w:szCs w:val="28"/>
        </w:rPr>
        <w:t>- заверенные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оборотно-сальдовые ведомости по соответствующим счетам бухгалтерского учета по состоянию на последнюю отчетную дату и на дату подачи заявления) (в зависимости от цели предоставления субсидии);</w:t>
      </w:r>
    </w:p>
    <w:p w:rsidR="004809F8" w:rsidRPr="004809F8" w:rsidRDefault="004809F8" w:rsidP="004809F8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  <w:lang w:eastAsia="en-US"/>
        </w:rPr>
      </w:pPr>
      <w:r w:rsidRPr="001D4E0A">
        <w:rPr>
          <w:szCs w:val="28"/>
        </w:rPr>
        <w:t>- разработанный предприятием план мероприятий по финансовому оздоровлению и во</w:t>
      </w:r>
      <w:r>
        <w:rPr>
          <w:szCs w:val="28"/>
        </w:rPr>
        <w:t>сстановлению платежеспособности;</w:t>
      </w:r>
    </w:p>
    <w:p w:rsidR="008B2D15" w:rsidRDefault="008B2D15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-</w:t>
      </w:r>
      <w:r w:rsidR="009E4C6E" w:rsidRPr="000E7B8D">
        <w:rPr>
          <w:rFonts w:eastAsia="Times New Roman"/>
          <w:szCs w:val="24"/>
          <w:lang w:eastAsia="ar-SA"/>
        </w:rPr>
        <w:t>согласие на публикацию (размещение) в информационно-телекоммуникационной сети «Интернет» информации об участнике отбора</w:t>
      </w:r>
      <w:r>
        <w:rPr>
          <w:rFonts w:eastAsia="Times New Roman"/>
          <w:szCs w:val="24"/>
          <w:lang w:eastAsia="ar-SA"/>
        </w:rPr>
        <w:t>;</w:t>
      </w:r>
    </w:p>
    <w:p w:rsidR="009E4C6E" w:rsidRDefault="008B2D15" w:rsidP="009E4C6E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-  согласие </w:t>
      </w:r>
      <w:r w:rsidRPr="008B2D15">
        <w:rPr>
          <w:rFonts w:eastAsia="Times New Roman"/>
          <w:szCs w:val="24"/>
          <w:lang w:eastAsia="ar-SA"/>
        </w:rPr>
        <w:t>получателя субсидии,</w:t>
      </w:r>
      <w:r>
        <w:rPr>
          <w:rFonts w:eastAsia="Times New Roman"/>
          <w:szCs w:val="24"/>
          <w:lang w:eastAsia="ar-SA"/>
        </w:rPr>
        <w:t xml:space="preserve"> а так же </w:t>
      </w:r>
      <w:r w:rsidRPr="008B2D15">
        <w:rPr>
          <w:rFonts w:eastAsia="Times New Roman"/>
          <w:szCs w:val="24"/>
          <w:lang w:eastAsia="ar-SA"/>
        </w:rPr>
        <w:t xml:space="preserve"> лиц, получающих средства на основании дог</w:t>
      </w:r>
      <w:r>
        <w:rPr>
          <w:rFonts w:eastAsia="Times New Roman"/>
          <w:szCs w:val="24"/>
          <w:lang w:eastAsia="ar-SA"/>
        </w:rPr>
        <w:t>оворов, заключенных с Получателе</w:t>
      </w:r>
      <w:r w:rsidRPr="008B2D15">
        <w:rPr>
          <w:rFonts w:eastAsia="Times New Roman"/>
          <w:szCs w:val="24"/>
          <w:lang w:eastAsia="ar-SA"/>
        </w:rPr>
        <w:t>м</w:t>
      </w:r>
      <w:r>
        <w:rPr>
          <w:rFonts w:eastAsia="Times New Roman"/>
          <w:szCs w:val="24"/>
          <w:lang w:eastAsia="ar-SA"/>
        </w:rPr>
        <w:t xml:space="preserve"> субсидии, оплата по которым производится за счет средств полученной субсидии, на осуществление в отношении их проверок Администрацией в части соблюдения порядка и условий расходования предоставленной субсидии</w:t>
      </w:r>
      <w:r w:rsidR="004809F8">
        <w:rPr>
          <w:rFonts w:eastAsia="Times New Roman"/>
          <w:szCs w:val="24"/>
          <w:lang w:eastAsia="ar-SA"/>
        </w:rPr>
        <w:t>.</w:t>
      </w:r>
    </w:p>
    <w:p w:rsidR="00BF0C25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263DBA">
        <w:rPr>
          <w:szCs w:val="28"/>
        </w:rPr>
        <w:lastRenderedPageBreak/>
        <w:t>2.6. </w:t>
      </w:r>
      <w:r w:rsidR="00BF0C25">
        <w:rPr>
          <w:szCs w:val="28"/>
        </w:rPr>
        <w:t>Участник конкурсного отбора несет ответственность за достоверность предоставленной информации и документов в соответствии с законодательством Российской Федерации.</w:t>
      </w:r>
    </w:p>
    <w:p w:rsidR="009E4C6E" w:rsidRDefault="00BF0C25" w:rsidP="009E4C6E">
      <w:pPr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2.7. </w:t>
      </w:r>
      <w:r w:rsidR="009E4C6E" w:rsidRPr="00263DBA">
        <w:rPr>
          <w:szCs w:val="28"/>
        </w:rPr>
        <w:t xml:space="preserve">Все копии документов предоставляются с оригиналами </w:t>
      </w:r>
      <w:r w:rsidR="009E4C6E" w:rsidRPr="00263DBA">
        <w:rPr>
          <w:szCs w:val="28"/>
        </w:rPr>
        <w:br/>
        <w:t>и заверяются печатью участника отбора и подписью руководителя участника отбора.</w:t>
      </w:r>
    </w:p>
    <w:p w:rsidR="009E4C6E" w:rsidRPr="001510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szCs w:val="28"/>
        </w:rPr>
        <w:t>2.</w:t>
      </w:r>
      <w:r w:rsidR="00BF0C25">
        <w:rPr>
          <w:szCs w:val="28"/>
        </w:rPr>
        <w:t>8</w:t>
      </w:r>
      <w:r w:rsidRPr="0015103F">
        <w:rPr>
          <w:szCs w:val="28"/>
        </w:rPr>
        <w:t xml:space="preserve">. Заявка на </w:t>
      </w:r>
      <w:r>
        <w:rPr>
          <w:szCs w:val="28"/>
        </w:rPr>
        <w:t>участие в отборе</w:t>
      </w:r>
      <w:r w:rsidRPr="0015103F">
        <w:rPr>
          <w:szCs w:val="28"/>
        </w:rPr>
        <w:t xml:space="preserve">, содержащая все документы, </w:t>
      </w:r>
      <w:r w:rsidRPr="0015103F">
        <w:rPr>
          <w:szCs w:val="28"/>
        </w:rPr>
        <w:br/>
        <w:t xml:space="preserve">в день ее поступления регистрируется с присвоением ей входящего номера согласно очередности предоставления, даты и времени поступления в журнале регистрации </w:t>
      </w:r>
      <w:r>
        <w:rPr>
          <w:szCs w:val="28"/>
        </w:rPr>
        <w:t xml:space="preserve">входящей документации Администрации Константиновского </w:t>
      </w:r>
      <w:r w:rsidR="005559D7">
        <w:rPr>
          <w:rFonts w:eastAsia="Times New Roman"/>
          <w:szCs w:val="24"/>
          <w:lang w:eastAsia="ar-SA"/>
        </w:rPr>
        <w:t>городского поселения</w:t>
      </w:r>
      <w:r>
        <w:rPr>
          <w:szCs w:val="28"/>
        </w:rPr>
        <w:t>.</w:t>
      </w:r>
    </w:p>
    <w:p w:rsidR="009E4C6E" w:rsidRPr="001510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szCs w:val="28"/>
        </w:rPr>
        <w:t>Заявка представляется на бумажном носителе.</w:t>
      </w:r>
    </w:p>
    <w:p w:rsidR="009E4C6E" w:rsidRPr="001510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szCs w:val="28"/>
        </w:rPr>
        <w:t>Все страницы заявки должны быть заверены печатью участника отбора и подписью руководителя участника отбора.</w:t>
      </w:r>
    </w:p>
    <w:p w:rsidR="009E4C6E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szCs w:val="28"/>
        </w:rPr>
        <w:t>Заявка должна быть составлена на русском языке.</w:t>
      </w:r>
    </w:p>
    <w:p w:rsidR="009E4C6E" w:rsidRPr="001510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bCs/>
          <w:szCs w:val="28"/>
        </w:rPr>
        <w:t>2.</w:t>
      </w:r>
      <w:r w:rsidR="00BF0C25">
        <w:rPr>
          <w:bCs/>
          <w:szCs w:val="28"/>
        </w:rPr>
        <w:t>9</w:t>
      </w:r>
      <w:r w:rsidRPr="0015103F">
        <w:rPr>
          <w:bCs/>
          <w:szCs w:val="28"/>
        </w:rPr>
        <w:t>. </w:t>
      </w:r>
      <w:r w:rsidRPr="0015103F">
        <w:rPr>
          <w:szCs w:val="28"/>
        </w:rPr>
        <w:t xml:space="preserve">Участник отбора, подавший заявку на участие в отборе, вправе отозвать данную заявку не позднее даты и времени окончания срока подачи заявок на участие в отборе, направив об этом уведомление </w:t>
      </w:r>
      <w:r>
        <w:rPr>
          <w:szCs w:val="28"/>
        </w:rPr>
        <w:t>в Администрацию</w:t>
      </w:r>
      <w:r w:rsidRPr="0015103F">
        <w:rPr>
          <w:szCs w:val="28"/>
        </w:rPr>
        <w:t xml:space="preserve">. Уведомление об отзыве заявки является действительным, если уведомление получено </w:t>
      </w:r>
      <w:r>
        <w:rPr>
          <w:szCs w:val="28"/>
        </w:rPr>
        <w:t>Администрацией</w:t>
      </w:r>
      <w:r w:rsidRPr="0015103F">
        <w:rPr>
          <w:szCs w:val="28"/>
        </w:rPr>
        <w:t xml:space="preserve"> до истечения срока подачи заявок.</w:t>
      </w:r>
    </w:p>
    <w:p w:rsidR="009E4C6E" w:rsidRPr="001510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szCs w:val="28"/>
        </w:rPr>
        <w:t xml:space="preserve">Участник отбора вправе изменить свою заявку до истечения срока подачи заявок. Изменение заявки является действительным, если уведомление </w:t>
      </w:r>
      <w:r w:rsidRPr="0015103F">
        <w:rPr>
          <w:szCs w:val="28"/>
        </w:rPr>
        <w:br/>
        <w:t xml:space="preserve">об изменении заявки получено </w:t>
      </w:r>
      <w:r>
        <w:rPr>
          <w:szCs w:val="28"/>
        </w:rPr>
        <w:t>Администрацией</w:t>
      </w:r>
      <w:r w:rsidRPr="0015103F">
        <w:rPr>
          <w:szCs w:val="28"/>
        </w:rPr>
        <w:t xml:space="preserve"> до истечения срока подачи заявок.</w:t>
      </w:r>
    </w:p>
    <w:p w:rsidR="009E4C6E" w:rsidRPr="001510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szCs w:val="28"/>
        </w:rPr>
        <w:t xml:space="preserve">В случае установления факта подачи одним участником отбора двух </w:t>
      </w:r>
      <w:r w:rsidRPr="0015103F">
        <w:rPr>
          <w:szCs w:val="28"/>
        </w:rPr>
        <w:br/>
        <w:t xml:space="preserve">и более заявок на участие в отборе при условии, что поданные ранее этим участником отбора заявки на участие не отозваны, все заявки на участие </w:t>
      </w:r>
      <w:r w:rsidRPr="0015103F">
        <w:rPr>
          <w:szCs w:val="28"/>
        </w:rPr>
        <w:br/>
        <w:t xml:space="preserve">в отборе этого участника отбора не рассматриваются и возвращаются </w:t>
      </w:r>
      <w:r>
        <w:rPr>
          <w:szCs w:val="28"/>
        </w:rPr>
        <w:t>Администрацией</w:t>
      </w:r>
      <w:r w:rsidRPr="0015103F">
        <w:rPr>
          <w:szCs w:val="28"/>
        </w:rPr>
        <w:t xml:space="preserve"> этому участнику отбора посредством почтовой связи </w:t>
      </w:r>
      <w:r w:rsidRPr="0015103F">
        <w:rPr>
          <w:szCs w:val="28"/>
        </w:rPr>
        <w:br/>
        <w:t>с уведомлением о вручении.</w:t>
      </w:r>
    </w:p>
    <w:p w:rsidR="009E4C6E" w:rsidRPr="009165A4" w:rsidRDefault="009E4C6E" w:rsidP="009E4C6E">
      <w:pPr>
        <w:autoSpaceDE w:val="0"/>
        <w:ind w:firstLine="720"/>
        <w:jc w:val="both"/>
        <w:rPr>
          <w:rFonts w:eastAsia="Times New Roman"/>
          <w:szCs w:val="24"/>
        </w:rPr>
      </w:pPr>
      <w:r w:rsidRPr="0015103F">
        <w:rPr>
          <w:szCs w:val="28"/>
        </w:rPr>
        <w:t>2.</w:t>
      </w:r>
      <w:r w:rsidR="00BF0C25">
        <w:rPr>
          <w:szCs w:val="28"/>
        </w:rPr>
        <w:t>10</w:t>
      </w:r>
      <w:r w:rsidRPr="0015103F">
        <w:rPr>
          <w:szCs w:val="28"/>
        </w:rPr>
        <w:t xml:space="preserve">. Рассмотрение заявок участников отбора и отбор осуществляются комиссией </w:t>
      </w:r>
      <w:r>
        <w:rPr>
          <w:rFonts w:eastAsia="Times New Roman"/>
          <w:szCs w:val="24"/>
        </w:rPr>
        <w:t xml:space="preserve">для отбора получателей субсидий </w:t>
      </w:r>
      <w:r>
        <w:rPr>
          <w:rFonts w:eastAsia="Times New Roman"/>
        </w:rPr>
        <w:t xml:space="preserve">из бюджета Константиновского </w:t>
      </w:r>
      <w:r w:rsidR="001D194B">
        <w:rPr>
          <w:rFonts w:eastAsia="Times New Roman"/>
        </w:rPr>
        <w:t>городского поселения</w:t>
      </w:r>
      <w:r>
        <w:rPr>
          <w:rFonts w:eastAsia="Times New Roman"/>
        </w:rPr>
        <w:t xml:space="preserve"> </w:t>
      </w:r>
      <w:r w:rsidR="00AB134A" w:rsidRPr="00AB134A">
        <w:rPr>
          <w:rFonts w:eastAsia="Times New Roman"/>
        </w:rPr>
        <w:t>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</w:r>
      <w:r w:rsidRPr="0015103F">
        <w:rPr>
          <w:szCs w:val="28"/>
        </w:rPr>
        <w:t xml:space="preserve">, в соответствии с </w:t>
      </w:r>
      <w:r>
        <w:rPr>
          <w:szCs w:val="28"/>
        </w:rPr>
        <w:t>настоящим</w:t>
      </w:r>
      <w:r w:rsidRPr="0015103F">
        <w:rPr>
          <w:szCs w:val="28"/>
        </w:rPr>
        <w:t xml:space="preserve"> Порядком.</w:t>
      </w:r>
    </w:p>
    <w:p w:rsidR="009E4C6E" w:rsidRPr="001510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szCs w:val="28"/>
        </w:rPr>
        <w:t>Комиссия является постоянно действующей</w:t>
      </w:r>
      <w:r>
        <w:rPr>
          <w:szCs w:val="28"/>
        </w:rPr>
        <w:t xml:space="preserve"> и</w:t>
      </w:r>
      <w:r w:rsidRPr="0015103F">
        <w:rPr>
          <w:szCs w:val="28"/>
        </w:rPr>
        <w:t xml:space="preserve"> правомочна принимать решения, если на заседании присутствует более половины ее состава.</w:t>
      </w:r>
    </w:p>
    <w:p w:rsidR="009E4C6E" w:rsidRPr="001510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szCs w:val="28"/>
        </w:rPr>
        <w:t>2.</w:t>
      </w:r>
      <w:r w:rsidR="00BF0C25">
        <w:rPr>
          <w:szCs w:val="28"/>
        </w:rPr>
        <w:t>10</w:t>
      </w:r>
      <w:r w:rsidRPr="0015103F">
        <w:rPr>
          <w:szCs w:val="28"/>
        </w:rPr>
        <w:t>.1. </w:t>
      </w:r>
      <w:r>
        <w:rPr>
          <w:szCs w:val="28"/>
        </w:rPr>
        <w:t>Администрация</w:t>
      </w:r>
      <w:r w:rsidRPr="0015103F">
        <w:rPr>
          <w:szCs w:val="28"/>
        </w:rPr>
        <w:t xml:space="preserve"> в течение 3 рабочих дней с даты регистрации заявки на предоставление субсидии запрашивает в порядке межведомственного информационного взаимодействия, осуществляемого при предоставлении государственных и муниципальных услуг, следующие документы (или информацию):</w:t>
      </w:r>
    </w:p>
    <w:p w:rsidR="009E4C6E" w:rsidRPr="001510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szCs w:val="28"/>
        </w:rPr>
        <w:lastRenderedPageBreak/>
        <w:t>выписку из Единого государственного реестра юридических лиц;</w:t>
      </w:r>
    </w:p>
    <w:p w:rsidR="009E4C6E" w:rsidRPr="001510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szCs w:val="28"/>
        </w:rPr>
        <w:t>свидетельство</w:t>
      </w:r>
      <w:r w:rsidR="00A74539">
        <w:rPr>
          <w:szCs w:val="28"/>
        </w:rPr>
        <w:t xml:space="preserve"> о постановке на налоговый учет.</w:t>
      </w:r>
    </w:p>
    <w:p w:rsidR="009E4C6E" w:rsidRPr="001510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9E4C6E" w:rsidRPr="001510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szCs w:val="28"/>
        </w:rPr>
        <w:t xml:space="preserve">Участники отбора вправе самостоятельно в составе заявки представить документы, указанные в настоящем </w:t>
      </w:r>
      <w:hyperlink w:anchor="Par17" w:history="1">
        <w:r w:rsidRPr="0015103F">
          <w:rPr>
            <w:szCs w:val="28"/>
          </w:rPr>
          <w:t>пункте</w:t>
        </w:r>
      </w:hyperlink>
      <w:r w:rsidRPr="0015103F">
        <w:rPr>
          <w:szCs w:val="28"/>
        </w:rPr>
        <w:t>.</w:t>
      </w:r>
    </w:p>
    <w:p w:rsidR="009E4C6E" w:rsidRPr="0015103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15103F">
        <w:rPr>
          <w:szCs w:val="28"/>
        </w:rPr>
        <w:t xml:space="preserve">В этом случае выписки из Единого государственного реестра юридических лиц должны быть выданы не ранее чем за 30 рабочих дней </w:t>
      </w:r>
      <w:r w:rsidRPr="0015103F">
        <w:rPr>
          <w:szCs w:val="28"/>
        </w:rPr>
        <w:br/>
        <w:t>до даты представления заявки.</w:t>
      </w:r>
    </w:p>
    <w:p w:rsidR="009E4C6E" w:rsidRPr="00761C92" w:rsidRDefault="00BF0C25" w:rsidP="009E4C6E">
      <w:pPr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>2.10</w:t>
      </w:r>
      <w:r w:rsidR="009E4C6E" w:rsidRPr="00761C92">
        <w:rPr>
          <w:szCs w:val="28"/>
        </w:rPr>
        <w:t>.2. </w:t>
      </w:r>
      <w:r w:rsidR="009E4C6E">
        <w:rPr>
          <w:szCs w:val="28"/>
        </w:rPr>
        <w:t xml:space="preserve">Комиссия в течение 5 рабочих дней со дня окончания приема заявок осуществляет их рассмотрение и принимает решение о предоставлении (отказе в предоставлении) субсидий. Решение комиссии оформляется протоколом заседания комиссии, который подписывается председателем и секретарем комиссии. </w:t>
      </w:r>
    </w:p>
    <w:p w:rsidR="009E4C6E" w:rsidRPr="00761C92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>К</w:t>
      </w:r>
      <w:r w:rsidRPr="00761C92">
        <w:rPr>
          <w:szCs w:val="28"/>
        </w:rPr>
        <w:t xml:space="preserve">омиссия отклоняет заявку участника </w:t>
      </w:r>
      <w:r>
        <w:rPr>
          <w:szCs w:val="28"/>
        </w:rPr>
        <w:t>отбора</w:t>
      </w:r>
      <w:r w:rsidRPr="00761C92">
        <w:rPr>
          <w:szCs w:val="28"/>
        </w:rPr>
        <w:t xml:space="preserve"> по следующим основаниям:</w:t>
      </w:r>
    </w:p>
    <w:p w:rsidR="009E4C6E" w:rsidRPr="00761C92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761C92">
        <w:rPr>
          <w:szCs w:val="28"/>
        </w:rPr>
        <w:t xml:space="preserve">а) несоответствие участника </w:t>
      </w:r>
      <w:r>
        <w:rPr>
          <w:szCs w:val="28"/>
        </w:rPr>
        <w:t>отбора</w:t>
      </w:r>
      <w:r w:rsidRPr="00761C92">
        <w:rPr>
          <w:szCs w:val="28"/>
        </w:rPr>
        <w:t xml:space="preserve"> требованиям, установленным пунктом 2.4. настоящего Порядка;</w:t>
      </w:r>
    </w:p>
    <w:p w:rsidR="009E4C6E" w:rsidRPr="00761C92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761C92">
        <w:rPr>
          <w:szCs w:val="28"/>
        </w:rPr>
        <w:t xml:space="preserve">б) непредставление участником </w:t>
      </w:r>
      <w:r>
        <w:rPr>
          <w:szCs w:val="28"/>
        </w:rPr>
        <w:t>отбора</w:t>
      </w:r>
      <w:r w:rsidRPr="00761C92">
        <w:rPr>
          <w:szCs w:val="28"/>
        </w:rPr>
        <w:t xml:space="preserve"> документов, предусмотренных пунктом 2.5 настоящего Порядка;</w:t>
      </w:r>
    </w:p>
    <w:p w:rsidR="009E4C6E" w:rsidRPr="00761C92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761C92">
        <w:rPr>
          <w:szCs w:val="28"/>
        </w:rPr>
        <w:t xml:space="preserve">в) несоответствие представленных участником </w:t>
      </w:r>
      <w:r>
        <w:rPr>
          <w:szCs w:val="28"/>
        </w:rPr>
        <w:t>отбора</w:t>
      </w:r>
      <w:r w:rsidRPr="00761C92">
        <w:rPr>
          <w:szCs w:val="28"/>
        </w:rPr>
        <w:t xml:space="preserve"> заявки </w:t>
      </w:r>
      <w:r w:rsidRPr="00761C92">
        <w:rPr>
          <w:szCs w:val="28"/>
        </w:rPr>
        <w:br/>
        <w:t>и документов требованиям, установленным в пункте 2.6 настоящего Порядка;</w:t>
      </w:r>
    </w:p>
    <w:p w:rsidR="009E4C6E" w:rsidRPr="00761C92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761C92">
        <w:rPr>
          <w:szCs w:val="28"/>
        </w:rPr>
        <w:t xml:space="preserve">г) участником </w:t>
      </w:r>
      <w:r>
        <w:rPr>
          <w:szCs w:val="28"/>
        </w:rPr>
        <w:t>отбора</w:t>
      </w:r>
      <w:r w:rsidRPr="00761C92">
        <w:rPr>
          <w:szCs w:val="28"/>
        </w:rPr>
        <w:t xml:space="preserve"> представлено более одной заявки на участие </w:t>
      </w:r>
      <w:r w:rsidRPr="00761C92">
        <w:rPr>
          <w:szCs w:val="28"/>
        </w:rPr>
        <w:br/>
        <w:t xml:space="preserve">в </w:t>
      </w:r>
      <w:r>
        <w:rPr>
          <w:szCs w:val="28"/>
        </w:rPr>
        <w:t>отборе</w:t>
      </w:r>
      <w:r w:rsidRPr="00761C92">
        <w:rPr>
          <w:szCs w:val="28"/>
        </w:rPr>
        <w:t>;</w:t>
      </w:r>
    </w:p>
    <w:p w:rsidR="009E4C6E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761C92">
        <w:rPr>
          <w:szCs w:val="28"/>
        </w:rPr>
        <w:t xml:space="preserve">д) участником </w:t>
      </w:r>
      <w:r>
        <w:rPr>
          <w:szCs w:val="28"/>
        </w:rPr>
        <w:t>отбора</w:t>
      </w:r>
      <w:r w:rsidRPr="00761C92">
        <w:rPr>
          <w:szCs w:val="28"/>
        </w:rPr>
        <w:t xml:space="preserve"> подана заявка после даты и (или) времени, определенных для подачи заявок.</w:t>
      </w:r>
    </w:p>
    <w:p w:rsidR="009E4C6E" w:rsidRPr="00761C92" w:rsidRDefault="00BF0C25" w:rsidP="009E4C6E">
      <w:pPr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>2.10</w:t>
      </w:r>
      <w:r w:rsidR="009E4C6E">
        <w:rPr>
          <w:szCs w:val="28"/>
        </w:rPr>
        <w:t>.3. В течение 3 рабочих дней со дня принятия комиссией решения о предоставлении (отказе в предоставлении) субсидии Администрация направляет Получателю письменные уведомления о принятых решениях.</w:t>
      </w:r>
    </w:p>
    <w:p w:rsidR="009E4C6E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255389">
        <w:rPr>
          <w:szCs w:val="28"/>
        </w:rPr>
        <w:t>2.</w:t>
      </w:r>
      <w:r w:rsidR="00BF0C25">
        <w:rPr>
          <w:szCs w:val="28"/>
        </w:rPr>
        <w:t>10</w:t>
      </w:r>
      <w:r w:rsidRPr="00255389">
        <w:rPr>
          <w:szCs w:val="28"/>
        </w:rPr>
        <w:t xml:space="preserve">.4. В случае установления факта недостоверности, представленной участником </w:t>
      </w:r>
      <w:r>
        <w:rPr>
          <w:szCs w:val="28"/>
        </w:rPr>
        <w:t>отбора</w:t>
      </w:r>
      <w:r w:rsidRPr="00255389">
        <w:rPr>
          <w:szCs w:val="28"/>
        </w:rPr>
        <w:t xml:space="preserve"> информации, в том числе информации о месте нахождения и адресе юридического лица, комиссия отклоняет заявку участника </w:t>
      </w:r>
      <w:r>
        <w:rPr>
          <w:szCs w:val="28"/>
        </w:rPr>
        <w:t>отбора</w:t>
      </w:r>
      <w:r w:rsidRPr="00255389">
        <w:rPr>
          <w:szCs w:val="28"/>
        </w:rPr>
        <w:t xml:space="preserve"> на любом этапе рассмотрения заявок участников </w:t>
      </w:r>
      <w:r>
        <w:rPr>
          <w:szCs w:val="28"/>
        </w:rPr>
        <w:t>отбора</w:t>
      </w:r>
      <w:r w:rsidRPr="00255389">
        <w:rPr>
          <w:szCs w:val="28"/>
        </w:rPr>
        <w:t xml:space="preserve"> или оценки заявок.</w:t>
      </w:r>
    </w:p>
    <w:p w:rsidR="009E4C6E" w:rsidRPr="0008614F" w:rsidRDefault="009E4C6E" w:rsidP="009E4C6E">
      <w:pPr>
        <w:spacing w:before="360"/>
        <w:ind w:firstLine="709"/>
        <w:contextualSpacing/>
        <w:jc w:val="both"/>
        <w:rPr>
          <w:szCs w:val="28"/>
        </w:rPr>
      </w:pPr>
      <w:r w:rsidRPr="0008614F">
        <w:rPr>
          <w:szCs w:val="28"/>
        </w:rPr>
        <w:t>2.</w:t>
      </w:r>
      <w:r w:rsidR="00BF0C25">
        <w:rPr>
          <w:szCs w:val="28"/>
        </w:rPr>
        <w:t>10</w:t>
      </w:r>
      <w:r w:rsidRPr="0008614F">
        <w:rPr>
          <w:szCs w:val="28"/>
        </w:rPr>
        <w:t>.</w:t>
      </w:r>
      <w:r>
        <w:rPr>
          <w:szCs w:val="28"/>
        </w:rPr>
        <w:t>5</w:t>
      </w:r>
      <w:r w:rsidRPr="0008614F">
        <w:rPr>
          <w:szCs w:val="28"/>
        </w:rPr>
        <w:t>. </w:t>
      </w:r>
      <w:r>
        <w:rPr>
          <w:szCs w:val="28"/>
        </w:rPr>
        <w:t>Администрация</w:t>
      </w:r>
      <w:r w:rsidRPr="0008614F">
        <w:rPr>
          <w:szCs w:val="28"/>
        </w:rPr>
        <w:t xml:space="preserve"> в течение 10 рабочих дней со дня определения победителя отбора размещает на едином портале, а также на официальном сайте </w:t>
      </w:r>
      <w:r>
        <w:rPr>
          <w:szCs w:val="28"/>
        </w:rPr>
        <w:t>Администрации</w:t>
      </w:r>
      <w:r w:rsidRPr="0008614F">
        <w:rPr>
          <w:szCs w:val="28"/>
        </w:rPr>
        <w:t xml:space="preserve"> в информационно-телекоммуникационной сети «Интернет» информацию о результатах рассмотрения предложений (заявок), включающую следующие сведения:</w:t>
      </w:r>
    </w:p>
    <w:p w:rsidR="009E4C6E" w:rsidRPr="0008614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08614F">
        <w:rPr>
          <w:szCs w:val="28"/>
        </w:rPr>
        <w:t>дата, время и место проведения рассмотрения предложений (заявок);</w:t>
      </w:r>
    </w:p>
    <w:p w:rsidR="009E4C6E" w:rsidRPr="0008614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08614F">
        <w:rPr>
          <w:szCs w:val="28"/>
        </w:rPr>
        <w:t>дата, время и место оценки предложений (заявок) участников отбора;</w:t>
      </w:r>
    </w:p>
    <w:p w:rsidR="009E4C6E" w:rsidRPr="0008614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08614F">
        <w:rPr>
          <w:szCs w:val="28"/>
        </w:rPr>
        <w:t>информация об участниках отбора, предложения (заявки) которых были рассмотрены;</w:t>
      </w:r>
    </w:p>
    <w:p w:rsidR="009E4C6E" w:rsidRPr="0008614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08614F">
        <w:rPr>
          <w:szCs w:val="28"/>
        </w:rPr>
        <w:lastRenderedPageBreak/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9E4C6E" w:rsidRPr="0008614F" w:rsidRDefault="009E4C6E" w:rsidP="009E4C6E">
      <w:pPr>
        <w:spacing w:before="280"/>
        <w:ind w:firstLine="709"/>
        <w:contextualSpacing/>
        <w:jc w:val="both"/>
        <w:rPr>
          <w:szCs w:val="28"/>
        </w:rPr>
      </w:pPr>
      <w:r w:rsidRPr="0008614F">
        <w:rPr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E4C6E" w:rsidRPr="0008614F" w:rsidRDefault="009E4C6E" w:rsidP="009E4C6E">
      <w:pPr>
        <w:ind w:firstLine="709"/>
        <w:jc w:val="both"/>
        <w:rPr>
          <w:szCs w:val="28"/>
        </w:rPr>
      </w:pPr>
      <w:r w:rsidRPr="0008614F">
        <w:rPr>
          <w:bCs/>
          <w:szCs w:val="28"/>
        </w:rPr>
        <w:t>2.1</w:t>
      </w:r>
      <w:r w:rsidR="00BF0C25">
        <w:rPr>
          <w:bCs/>
          <w:szCs w:val="28"/>
        </w:rPr>
        <w:t>1</w:t>
      </w:r>
      <w:r w:rsidRPr="0008614F">
        <w:rPr>
          <w:bCs/>
          <w:szCs w:val="28"/>
        </w:rPr>
        <w:t>. Р</w:t>
      </w:r>
      <w:r w:rsidRPr="0008614F">
        <w:rPr>
          <w:szCs w:val="28"/>
        </w:rPr>
        <w:t xml:space="preserve">езультаты отбора размещаются </w:t>
      </w:r>
      <w:r>
        <w:rPr>
          <w:szCs w:val="28"/>
        </w:rPr>
        <w:t>Администрацией</w:t>
      </w:r>
      <w:r w:rsidRPr="0008614F">
        <w:rPr>
          <w:szCs w:val="28"/>
        </w:rPr>
        <w:t xml:space="preserve"> на едином портале и официальном сайте </w:t>
      </w:r>
      <w:r>
        <w:rPr>
          <w:szCs w:val="28"/>
        </w:rPr>
        <w:t>Администрации</w:t>
      </w:r>
      <w:r w:rsidRPr="0008614F">
        <w:rPr>
          <w:szCs w:val="28"/>
        </w:rPr>
        <w:t xml:space="preserve"> не позднее 14-го календарного дня, следующего за днем определения победителя отбора.</w:t>
      </w:r>
    </w:p>
    <w:bookmarkEnd w:id="3"/>
    <w:p w:rsidR="009035E9" w:rsidRPr="000E7B8D" w:rsidRDefault="009035E9" w:rsidP="009035E9">
      <w:pPr>
        <w:autoSpaceDE w:val="0"/>
        <w:autoSpaceDN w:val="0"/>
        <w:adjustRightInd w:val="0"/>
        <w:spacing w:before="120" w:after="120"/>
        <w:ind w:firstLine="720"/>
        <w:jc w:val="center"/>
        <w:rPr>
          <w:rFonts w:eastAsia="Times New Roman"/>
          <w:b/>
          <w:szCs w:val="24"/>
          <w:lang w:eastAsia="ar-SA"/>
        </w:rPr>
      </w:pPr>
      <w:r w:rsidRPr="000E7B8D">
        <w:rPr>
          <w:rFonts w:eastAsia="Times New Roman"/>
          <w:b/>
          <w:szCs w:val="24"/>
          <w:lang w:eastAsia="ar-SA"/>
        </w:rPr>
        <w:t>3. Условия и порядок предоставления субсидии</w:t>
      </w:r>
    </w:p>
    <w:p w:rsidR="009035E9" w:rsidRDefault="009035E9" w:rsidP="009035E9">
      <w:pPr>
        <w:spacing w:before="360"/>
        <w:ind w:firstLine="709"/>
        <w:contextualSpacing/>
        <w:jc w:val="both"/>
        <w:rPr>
          <w:rFonts w:eastAsia="Times New Roman"/>
          <w:szCs w:val="24"/>
          <w:lang w:eastAsia="ar-SA"/>
        </w:rPr>
      </w:pPr>
      <w:bookmarkStart w:id="5" w:name="sub_1009"/>
      <w:r>
        <w:rPr>
          <w:szCs w:val="28"/>
        </w:rPr>
        <w:t xml:space="preserve">3.1. </w:t>
      </w:r>
      <w:r w:rsidRPr="000E7B8D">
        <w:rPr>
          <w:rFonts w:eastAsia="Times New Roman"/>
          <w:szCs w:val="24"/>
          <w:lang w:eastAsia="ar-SA"/>
        </w:rPr>
        <w:t xml:space="preserve">Субсидия предоставляется при условии, если на 1-е число месяца, предшествующего месяцу, в котором </w:t>
      </w:r>
      <w:r>
        <w:rPr>
          <w:rFonts w:eastAsia="Times New Roman"/>
          <w:szCs w:val="24"/>
          <w:lang w:eastAsia="ar-SA"/>
        </w:rPr>
        <w:t>проводился отбор Получатель соответствует требованиям указанным в п. 2.4 и 2.5.</w:t>
      </w:r>
    </w:p>
    <w:p w:rsidR="009035E9" w:rsidRPr="000E7B8D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3.2. Комиссия в течение 5 рабочих дней со дня окончания приема заявок осуществляет их рассмотрение и принимает решение о предоставлении (отказе в предоставлении) субсидий.</w:t>
      </w:r>
      <w:r w:rsidR="00E343DE">
        <w:rPr>
          <w:rFonts w:eastAsia="Times New Roman"/>
          <w:szCs w:val="24"/>
          <w:lang w:eastAsia="ar-SA"/>
        </w:rPr>
        <w:t xml:space="preserve"> Субсидии предоставляются в порядке очередности поданных предложений (заявок) в пределах предусмотренных бюджетных ассигнований.</w:t>
      </w:r>
    </w:p>
    <w:p w:rsidR="009035E9" w:rsidRDefault="009035E9" w:rsidP="009035E9">
      <w:pPr>
        <w:spacing w:before="360"/>
        <w:ind w:firstLine="709"/>
        <w:contextualSpacing/>
        <w:jc w:val="both"/>
        <w:rPr>
          <w:rFonts w:eastAsia="Times New Roman"/>
          <w:szCs w:val="24"/>
          <w:lang w:eastAsia="ar-SA"/>
        </w:rPr>
      </w:pPr>
      <w:r w:rsidRPr="0027090B"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szCs w:val="24"/>
          <w:lang w:eastAsia="ar-SA"/>
        </w:rPr>
        <w:t>3</w:t>
      </w:r>
      <w:r w:rsidRPr="0027090B">
        <w:rPr>
          <w:rFonts w:eastAsia="Times New Roman"/>
          <w:szCs w:val="24"/>
          <w:lang w:eastAsia="ar-SA"/>
        </w:rPr>
        <w:t>. Для получения субсидии Получатель должен предоставить в Администрацию следующие документы</w:t>
      </w:r>
      <w:r>
        <w:rPr>
          <w:rFonts w:eastAsia="Times New Roman"/>
          <w:szCs w:val="24"/>
          <w:lang w:eastAsia="ar-SA"/>
        </w:rPr>
        <w:t>, подтверждающие соответствие требованиям указанным в п.3.1</w:t>
      </w:r>
      <w:r w:rsidRPr="0027090B">
        <w:rPr>
          <w:rFonts w:eastAsia="Times New Roman"/>
          <w:szCs w:val="24"/>
          <w:lang w:eastAsia="ar-SA"/>
        </w:rPr>
        <w:t>:</w:t>
      </w:r>
    </w:p>
    <w:p w:rsidR="009035E9" w:rsidRPr="000E7B8D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- </w:t>
      </w:r>
      <w:r>
        <w:rPr>
          <w:rFonts w:eastAsia="Times New Roman"/>
          <w:szCs w:val="24"/>
          <w:lang w:eastAsia="ar-SA"/>
        </w:rPr>
        <w:t>информацию об отсутствии</w:t>
      </w:r>
      <w:r w:rsidRPr="000E7B8D">
        <w:rPr>
          <w:rFonts w:eastAsia="Times New Roman"/>
          <w:szCs w:val="24"/>
          <w:lang w:eastAsia="ar-SA"/>
        </w:rPr>
        <w:t xml:space="preserve"> просроченн</w:t>
      </w:r>
      <w:r>
        <w:rPr>
          <w:rFonts w:eastAsia="Times New Roman"/>
          <w:szCs w:val="24"/>
          <w:lang w:eastAsia="ar-SA"/>
        </w:rPr>
        <w:t>ой</w:t>
      </w:r>
      <w:r w:rsidRPr="000E7B8D">
        <w:rPr>
          <w:rFonts w:eastAsia="Times New Roman"/>
          <w:szCs w:val="24"/>
          <w:lang w:eastAsia="ar-SA"/>
        </w:rPr>
        <w:t xml:space="preserve"> задолженност</w:t>
      </w:r>
      <w:r>
        <w:rPr>
          <w:rFonts w:eastAsia="Times New Roman"/>
          <w:szCs w:val="24"/>
          <w:lang w:eastAsia="ar-SA"/>
        </w:rPr>
        <w:t>и</w:t>
      </w:r>
      <w:r w:rsidRPr="000E7B8D">
        <w:rPr>
          <w:rFonts w:eastAsia="Times New Roman"/>
          <w:szCs w:val="24"/>
          <w:lang w:eastAsia="ar-SA"/>
        </w:rPr>
        <w:t xml:space="preserve"> по возврату в бюджет Константиновского </w:t>
      </w:r>
      <w:r w:rsidR="00CC21D1">
        <w:rPr>
          <w:rFonts w:eastAsia="Times New Roman"/>
          <w:szCs w:val="24"/>
          <w:lang w:eastAsia="ar-SA"/>
        </w:rPr>
        <w:t>городского поселения</w:t>
      </w:r>
      <w:r w:rsidRPr="000E7B8D">
        <w:rPr>
          <w:rFonts w:eastAsia="Times New Roman"/>
          <w:szCs w:val="24"/>
          <w:lang w:eastAsia="ar-SA"/>
        </w:rPr>
        <w:t xml:space="preserve"> субсидий, бюджетных инвестиций</w:t>
      </w:r>
      <w:r>
        <w:rPr>
          <w:rFonts w:eastAsia="Times New Roman"/>
          <w:szCs w:val="24"/>
          <w:lang w:eastAsia="ar-SA"/>
        </w:rPr>
        <w:t xml:space="preserve"> и иной просроченной (неурегулированной) задолженности по денежным обязательствам перед Константиновским </w:t>
      </w:r>
      <w:r w:rsidR="00CC21D1">
        <w:rPr>
          <w:rFonts w:eastAsia="Times New Roman"/>
          <w:szCs w:val="24"/>
          <w:lang w:eastAsia="ar-SA"/>
        </w:rPr>
        <w:t>городским поселением</w:t>
      </w:r>
      <w:r>
        <w:rPr>
          <w:rFonts w:eastAsia="Times New Roman"/>
          <w:szCs w:val="24"/>
          <w:lang w:eastAsia="ar-SA"/>
        </w:rPr>
        <w:t>;</w:t>
      </w:r>
    </w:p>
    <w:p w:rsidR="009035E9" w:rsidRPr="000E7B8D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- </w:t>
      </w:r>
      <w:r>
        <w:rPr>
          <w:rFonts w:eastAsia="Times New Roman"/>
          <w:szCs w:val="24"/>
          <w:lang w:eastAsia="ar-SA"/>
        </w:rPr>
        <w:t>информацию о том, что Получатель не</w:t>
      </w:r>
      <w:r w:rsidRPr="000E7B8D">
        <w:rPr>
          <w:rFonts w:eastAsia="Times New Roman"/>
          <w:szCs w:val="24"/>
          <w:lang w:eastAsia="ar-SA"/>
        </w:rPr>
        <w:t xml:space="preserve"> находится в процессе реорганизации, ликвидации, </w:t>
      </w:r>
      <w:r>
        <w:rPr>
          <w:rFonts w:eastAsia="Times New Roman"/>
          <w:szCs w:val="24"/>
          <w:lang w:eastAsia="ar-SA"/>
        </w:rPr>
        <w:t>в отношении 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9035E9" w:rsidRPr="000E7B8D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- информацию об отсутствии</w:t>
      </w:r>
      <w:r w:rsidRPr="000E7B8D">
        <w:rPr>
          <w:rFonts w:eastAsia="Times New Roman"/>
          <w:szCs w:val="24"/>
          <w:lang w:eastAsia="ar-SA"/>
        </w:rPr>
        <w:t xml:space="preserve"> </w:t>
      </w:r>
      <w:r>
        <w:rPr>
          <w:rFonts w:eastAsia="Times New Roman"/>
          <w:szCs w:val="24"/>
          <w:lang w:eastAsia="ar-SA"/>
        </w:rPr>
        <w:t>в реестре дисквалифицированных лиц сведения о дисквалифицированном руководителе или главном бухгалтере участника отбора, являющегося юридическим лицом;</w:t>
      </w:r>
    </w:p>
    <w:p w:rsidR="009035E9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- </w:t>
      </w:r>
      <w:r>
        <w:rPr>
          <w:rFonts w:eastAsia="Times New Roman"/>
          <w:szCs w:val="24"/>
          <w:lang w:eastAsia="ar-SA"/>
        </w:rPr>
        <w:t xml:space="preserve">информацию о том, что Получатель не </w:t>
      </w:r>
      <w:r w:rsidRPr="000E7B8D">
        <w:rPr>
          <w:rFonts w:eastAsia="Times New Roman"/>
          <w:szCs w:val="24"/>
          <w:lang w:eastAsia="ar-SA"/>
        </w:rPr>
        <w:t>явля</w:t>
      </w:r>
      <w:r>
        <w:rPr>
          <w:rFonts w:eastAsia="Times New Roman"/>
          <w:szCs w:val="24"/>
          <w:lang w:eastAsia="ar-SA"/>
        </w:rPr>
        <w:t>ется</w:t>
      </w:r>
      <w:r w:rsidRPr="000E7B8D">
        <w:rPr>
          <w:rFonts w:eastAsia="Times New Roman"/>
          <w:szCs w:val="24"/>
          <w:lang w:eastAsia="ar-SA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</w:t>
      </w:r>
      <w:r>
        <w:rPr>
          <w:rFonts w:eastAsia="Times New Roman"/>
          <w:szCs w:val="24"/>
          <w:lang w:eastAsia="ar-SA"/>
        </w:rPr>
        <w:t>;</w:t>
      </w:r>
    </w:p>
    <w:p w:rsidR="009035E9" w:rsidRPr="000E7B8D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- </w:t>
      </w:r>
      <w:r>
        <w:rPr>
          <w:rFonts w:eastAsia="Times New Roman"/>
          <w:szCs w:val="24"/>
          <w:lang w:eastAsia="ar-SA"/>
        </w:rPr>
        <w:t xml:space="preserve">информацию </w:t>
      </w:r>
      <w:r w:rsidRPr="002D4EBB">
        <w:rPr>
          <w:rFonts w:eastAsia="Times New Roman"/>
          <w:szCs w:val="24"/>
          <w:lang w:eastAsia="ar-SA"/>
        </w:rPr>
        <w:t>о том, что Получатель</w:t>
      </w:r>
      <w:r>
        <w:rPr>
          <w:rFonts w:eastAsia="Times New Roman"/>
          <w:szCs w:val="24"/>
          <w:lang w:eastAsia="ar-SA"/>
        </w:rPr>
        <w:t xml:space="preserve"> не получал</w:t>
      </w:r>
      <w:r w:rsidRPr="000E7B8D">
        <w:rPr>
          <w:rFonts w:eastAsia="Times New Roman"/>
          <w:szCs w:val="24"/>
          <w:lang w:eastAsia="ar-SA"/>
        </w:rPr>
        <w:t xml:space="preserve"> средства из бюджета Константиновского </w:t>
      </w:r>
      <w:r w:rsidR="001D194B">
        <w:rPr>
          <w:rFonts w:eastAsia="Times New Roman"/>
          <w:szCs w:val="24"/>
          <w:lang w:eastAsia="ar-SA"/>
        </w:rPr>
        <w:t>городского поселения</w:t>
      </w:r>
      <w:r w:rsidRPr="000E7B8D">
        <w:rPr>
          <w:rFonts w:eastAsia="Times New Roman"/>
          <w:szCs w:val="24"/>
          <w:lang w:eastAsia="ar-SA"/>
        </w:rPr>
        <w:t xml:space="preserve"> в соответствии с иными </w:t>
      </w:r>
      <w:r w:rsidRPr="000E7B8D">
        <w:rPr>
          <w:rFonts w:eastAsia="Times New Roman"/>
          <w:szCs w:val="24"/>
          <w:lang w:eastAsia="ar-SA"/>
        </w:rPr>
        <w:lastRenderedPageBreak/>
        <w:t xml:space="preserve">нормативными правовыми актами, муниципальными правовыми актами на цели, </w:t>
      </w:r>
      <w:r>
        <w:rPr>
          <w:rFonts w:eastAsia="Times New Roman"/>
          <w:szCs w:val="24"/>
          <w:lang w:eastAsia="ar-SA"/>
        </w:rPr>
        <w:t>установленные правовым актом;</w:t>
      </w:r>
    </w:p>
    <w:p w:rsidR="009035E9" w:rsidRPr="000E7B8D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- </w:t>
      </w:r>
      <w:r>
        <w:rPr>
          <w:rFonts w:eastAsia="Times New Roman"/>
          <w:szCs w:val="24"/>
          <w:lang w:eastAsia="ar-SA"/>
        </w:rPr>
        <w:t>копию свидетельства о</w:t>
      </w:r>
      <w:r w:rsidRPr="000E7B8D">
        <w:rPr>
          <w:rFonts w:eastAsia="Times New Roman"/>
          <w:szCs w:val="24"/>
          <w:lang w:eastAsia="ar-SA"/>
        </w:rPr>
        <w:t xml:space="preserve"> государственн</w:t>
      </w:r>
      <w:r>
        <w:rPr>
          <w:rFonts w:eastAsia="Times New Roman"/>
          <w:szCs w:val="24"/>
          <w:lang w:eastAsia="ar-SA"/>
        </w:rPr>
        <w:t>ой</w:t>
      </w:r>
      <w:r w:rsidRPr="000E7B8D">
        <w:rPr>
          <w:rFonts w:eastAsia="Times New Roman"/>
          <w:szCs w:val="24"/>
          <w:lang w:eastAsia="ar-SA"/>
        </w:rPr>
        <w:t xml:space="preserve"> регистраци</w:t>
      </w:r>
      <w:r>
        <w:rPr>
          <w:rFonts w:eastAsia="Times New Roman"/>
          <w:szCs w:val="24"/>
          <w:lang w:eastAsia="ar-SA"/>
        </w:rPr>
        <w:t>и</w:t>
      </w:r>
      <w:r w:rsidRPr="000E7B8D">
        <w:rPr>
          <w:rFonts w:eastAsia="Times New Roman"/>
          <w:szCs w:val="24"/>
          <w:lang w:eastAsia="ar-SA"/>
        </w:rPr>
        <w:t xml:space="preserve"> или постановк</w:t>
      </w:r>
      <w:r>
        <w:rPr>
          <w:rFonts w:eastAsia="Times New Roman"/>
          <w:szCs w:val="24"/>
          <w:lang w:eastAsia="ar-SA"/>
        </w:rPr>
        <w:t>е</w:t>
      </w:r>
      <w:r w:rsidRPr="000E7B8D">
        <w:rPr>
          <w:rFonts w:eastAsia="Times New Roman"/>
          <w:szCs w:val="24"/>
          <w:lang w:eastAsia="ar-SA"/>
        </w:rPr>
        <w:t xml:space="preserve"> на учет в налоговом органе на территории </w:t>
      </w:r>
      <w:r>
        <w:rPr>
          <w:rFonts w:eastAsia="Times New Roman"/>
          <w:szCs w:val="24"/>
          <w:lang w:eastAsia="ar-SA"/>
        </w:rPr>
        <w:t>Ростовской области;</w:t>
      </w:r>
    </w:p>
    <w:p w:rsidR="009035E9" w:rsidRPr="000E7B8D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- </w:t>
      </w:r>
      <w:r>
        <w:rPr>
          <w:rFonts w:eastAsia="Times New Roman"/>
          <w:szCs w:val="24"/>
          <w:lang w:eastAsia="ar-SA"/>
        </w:rPr>
        <w:t>информацию об отсутствии</w:t>
      </w:r>
      <w:r w:rsidRPr="000E7B8D">
        <w:rPr>
          <w:rFonts w:eastAsia="Times New Roman"/>
          <w:szCs w:val="24"/>
          <w:lang w:eastAsia="ar-SA"/>
        </w:rPr>
        <w:t xml:space="preserve"> просроченн</w:t>
      </w:r>
      <w:r>
        <w:rPr>
          <w:rFonts w:eastAsia="Times New Roman"/>
          <w:szCs w:val="24"/>
          <w:lang w:eastAsia="ar-SA"/>
        </w:rPr>
        <w:t>ой</w:t>
      </w:r>
      <w:r w:rsidRPr="000E7B8D">
        <w:rPr>
          <w:rFonts w:eastAsia="Times New Roman"/>
          <w:szCs w:val="24"/>
          <w:lang w:eastAsia="ar-SA"/>
        </w:rPr>
        <w:t xml:space="preserve"> задолженност</w:t>
      </w:r>
      <w:r>
        <w:rPr>
          <w:rFonts w:eastAsia="Times New Roman"/>
          <w:szCs w:val="24"/>
          <w:lang w:eastAsia="ar-SA"/>
        </w:rPr>
        <w:t>и</w:t>
      </w:r>
      <w:r w:rsidRPr="000E7B8D">
        <w:rPr>
          <w:rFonts w:eastAsia="Times New Roman"/>
          <w:szCs w:val="24"/>
          <w:lang w:eastAsia="ar-SA"/>
        </w:rPr>
        <w:t xml:space="preserve"> по заработной плате</w:t>
      </w:r>
      <w:r>
        <w:rPr>
          <w:rFonts w:eastAsia="Times New Roman"/>
          <w:szCs w:val="24"/>
          <w:lang w:eastAsia="ar-SA"/>
        </w:rPr>
        <w:t>;</w:t>
      </w:r>
    </w:p>
    <w:p w:rsidR="009035E9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- копию устава Получателя с приложением всех внесенных изменений;</w:t>
      </w:r>
    </w:p>
    <w:p w:rsidR="009035E9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- копии документов, подтверждающих полномочия руководителя Получателя;</w:t>
      </w:r>
    </w:p>
    <w:p w:rsidR="009035E9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- справку о квалификации работников Получателя, подписанную руководителем Получателя;</w:t>
      </w:r>
    </w:p>
    <w:p w:rsidR="009035E9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- копии документов, подтверждающие наличие производственной базы (инвентарные карточки и/или амортизационная ведомость, подписанная главным бухгалтером и руководителем участника отбора);</w:t>
      </w:r>
    </w:p>
    <w:p w:rsidR="009035E9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>- согласие на публикацию (размещение) в информационно-телекоммуникационной сети «Интернет» информации о</w:t>
      </w:r>
      <w:r>
        <w:rPr>
          <w:rFonts w:eastAsia="Times New Roman"/>
          <w:szCs w:val="24"/>
          <w:lang w:eastAsia="ar-SA"/>
        </w:rPr>
        <w:t xml:space="preserve"> Получателе;</w:t>
      </w:r>
    </w:p>
    <w:p w:rsidR="009035E9" w:rsidRDefault="009035E9" w:rsidP="00B644A9">
      <w:pPr>
        <w:spacing w:before="280"/>
        <w:ind w:firstLine="709"/>
        <w:contextualSpacing/>
        <w:jc w:val="both"/>
        <w:rPr>
          <w:szCs w:val="28"/>
        </w:rPr>
      </w:pPr>
      <w:r w:rsidRPr="0008614F">
        <w:rPr>
          <w:szCs w:val="28"/>
        </w:rPr>
        <w:t>3.</w:t>
      </w:r>
      <w:r>
        <w:rPr>
          <w:szCs w:val="28"/>
        </w:rPr>
        <w:t>4</w:t>
      </w:r>
      <w:r w:rsidRPr="0008614F">
        <w:rPr>
          <w:szCs w:val="28"/>
        </w:rPr>
        <w:t xml:space="preserve">. Размер субсидии определяется на основании </w:t>
      </w:r>
      <w:r>
        <w:rPr>
          <w:szCs w:val="28"/>
        </w:rPr>
        <w:t xml:space="preserve">расчета-обоснования </w:t>
      </w:r>
      <w:r w:rsidR="00395472" w:rsidRPr="00F7513E">
        <w:rPr>
          <w:rFonts w:eastAsia="Times New Roman"/>
          <w:bCs/>
          <w:szCs w:val="28"/>
        </w:rPr>
        <w:t xml:space="preserve">на предоставление субсидий </w:t>
      </w:r>
      <w:r w:rsidR="00FC5DB5" w:rsidRPr="00FC5DB5">
        <w:rPr>
          <w:rFonts w:eastAsia="Times New Roman"/>
          <w:bCs/>
          <w:szCs w:val="28"/>
        </w:rPr>
        <w:t>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</w:r>
      <w:r w:rsidR="00FC5DB5">
        <w:rPr>
          <w:rFonts w:eastAsia="Times New Roman"/>
          <w:bCs/>
          <w:color w:val="F79646"/>
          <w:szCs w:val="28"/>
        </w:rPr>
        <w:t xml:space="preserve"> </w:t>
      </w:r>
      <w:r w:rsidR="00395472" w:rsidRPr="00F7513E">
        <w:rPr>
          <w:bCs/>
          <w:szCs w:val="28"/>
        </w:rPr>
        <w:t>по форме</w:t>
      </w:r>
      <w:r w:rsidR="00395472">
        <w:rPr>
          <w:szCs w:val="28"/>
        </w:rPr>
        <w:t xml:space="preserve"> согласно приложению 3 настоящего Порядка</w:t>
      </w:r>
      <w:r>
        <w:rPr>
          <w:szCs w:val="28"/>
        </w:rPr>
        <w:t>.</w:t>
      </w:r>
    </w:p>
    <w:p w:rsidR="009035E9" w:rsidRDefault="009035E9" w:rsidP="009035E9">
      <w:pPr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>3.5. Для получения субсидии получатели субсидии предоставляют в Администрацию следующие документы:</w:t>
      </w:r>
    </w:p>
    <w:p w:rsidR="009035E9" w:rsidRDefault="009035E9" w:rsidP="009035E9">
      <w:pPr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>заявки на предоставление субсидии, согласно приложению 2 настоящего Порядка;</w:t>
      </w:r>
    </w:p>
    <w:p w:rsidR="009035E9" w:rsidRDefault="00395472" w:rsidP="009035E9">
      <w:pPr>
        <w:ind w:firstLine="709"/>
        <w:contextualSpacing/>
        <w:jc w:val="both"/>
        <w:rPr>
          <w:szCs w:val="28"/>
        </w:rPr>
      </w:pPr>
      <w:r w:rsidRPr="00F7513E">
        <w:rPr>
          <w:rFonts w:eastAsia="Times New Roman"/>
          <w:bCs/>
          <w:szCs w:val="28"/>
        </w:rPr>
        <w:t>расчет-</w:t>
      </w:r>
      <w:r w:rsidRPr="00FC5DB5">
        <w:rPr>
          <w:rFonts w:eastAsia="Times New Roman"/>
          <w:bCs/>
          <w:szCs w:val="28"/>
        </w:rPr>
        <w:t xml:space="preserve">обоснование на предоставление субсидий </w:t>
      </w:r>
      <w:r w:rsidR="00FC5DB5" w:rsidRPr="00FC5DB5">
        <w:rPr>
          <w:rFonts w:eastAsia="Times New Roman"/>
          <w:bCs/>
          <w:szCs w:val="28"/>
        </w:rPr>
        <w:t xml:space="preserve">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 </w:t>
      </w:r>
      <w:r w:rsidRPr="00FC5DB5">
        <w:rPr>
          <w:bCs/>
          <w:szCs w:val="28"/>
        </w:rPr>
        <w:t>по</w:t>
      </w:r>
      <w:r w:rsidRPr="00F7513E">
        <w:rPr>
          <w:bCs/>
          <w:szCs w:val="28"/>
        </w:rPr>
        <w:t xml:space="preserve"> форме</w:t>
      </w:r>
      <w:r w:rsidR="009035E9">
        <w:rPr>
          <w:szCs w:val="28"/>
        </w:rPr>
        <w:t xml:space="preserve"> согласно приложению 3 настоящего Порядка;</w:t>
      </w:r>
    </w:p>
    <w:p w:rsidR="009035E9" w:rsidRDefault="009035E9" w:rsidP="009035E9">
      <w:pPr>
        <w:pStyle w:val="ae"/>
        <w:spacing w:line="276" w:lineRule="auto"/>
        <w:ind w:firstLine="709"/>
        <w:jc w:val="both"/>
      </w:pPr>
      <w:r>
        <w:rPr>
          <w:sz w:val="28"/>
          <w:szCs w:val="28"/>
        </w:rPr>
        <w:t xml:space="preserve">информацию о количестве </w:t>
      </w:r>
      <w:r w:rsidR="00B644A9">
        <w:rPr>
          <w:sz w:val="28"/>
          <w:szCs w:val="28"/>
        </w:rPr>
        <w:t>перевезенных пассажиров</w:t>
      </w:r>
      <w:r>
        <w:rPr>
          <w:sz w:val="28"/>
          <w:szCs w:val="28"/>
        </w:rPr>
        <w:t>, заверенную организацией;</w:t>
      </w:r>
    </w:p>
    <w:p w:rsidR="009035E9" w:rsidRDefault="009035E9" w:rsidP="009035E9">
      <w:pPr>
        <w:pStyle w:val="ae"/>
        <w:spacing w:line="276" w:lineRule="auto"/>
        <w:ind w:firstLine="709"/>
        <w:jc w:val="both"/>
      </w:pPr>
      <w:r>
        <w:rPr>
          <w:sz w:val="28"/>
          <w:szCs w:val="28"/>
        </w:rPr>
        <w:t>копии документов, подтверждающих фактически произведенные расходы (договоры на поставку товаров</w:t>
      </w:r>
      <w:r w:rsidR="00B644A9">
        <w:rPr>
          <w:sz w:val="28"/>
          <w:szCs w:val="28"/>
        </w:rPr>
        <w:t xml:space="preserve"> и материалов</w:t>
      </w:r>
      <w:r>
        <w:rPr>
          <w:sz w:val="28"/>
          <w:szCs w:val="28"/>
        </w:rPr>
        <w:t>, выполнение работ, оказание услуг, счета-фактуры, товарные накладные, акты выполненных работ, справки о стоимости выполненных работ и затрат), заверенные организацией</w:t>
      </w:r>
      <w:r w:rsidR="00F57957">
        <w:rPr>
          <w:sz w:val="28"/>
          <w:szCs w:val="28"/>
        </w:rPr>
        <w:t>.</w:t>
      </w:r>
    </w:p>
    <w:bookmarkEnd w:id="5"/>
    <w:p w:rsidR="009035E9" w:rsidRPr="00C70C6C" w:rsidRDefault="009035E9" w:rsidP="009035E9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3.6. Администрация</w:t>
      </w:r>
      <w:r w:rsidRPr="0008614F">
        <w:rPr>
          <w:szCs w:val="28"/>
        </w:rPr>
        <w:t xml:space="preserve"> информирует каждого участника отбора </w:t>
      </w:r>
      <w:r w:rsidRPr="0008614F">
        <w:rPr>
          <w:szCs w:val="28"/>
        </w:rPr>
        <w:br/>
        <w:t xml:space="preserve">о результатах рассмотрения заявки путем направления письменного </w:t>
      </w:r>
      <w:r w:rsidRPr="0008614F">
        <w:rPr>
          <w:szCs w:val="28"/>
        </w:rPr>
        <w:lastRenderedPageBreak/>
        <w:t xml:space="preserve">уведомления посредством почтовой связи с уведомлением о вручении (в случае отказа – с указанием причины отказа). Одновременно с направлением уведомления о признании участника отбора победителем, </w:t>
      </w:r>
      <w:r>
        <w:rPr>
          <w:szCs w:val="28"/>
        </w:rPr>
        <w:t>Администрация</w:t>
      </w:r>
      <w:r w:rsidRPr="0008614F">
        <w:rPr>
          <w:szCs w:val="28"/>
        </w:rPr>
        <w:t xml:space="preserve"> </w:t>
      </w:r>
      <w:r w:rsidRPr="00C70C6C">
        <w:rPr>
          <w:szCs w:val="28"/>
        </w:rPr>
        <w:t>направляет победителю отбора соглашение о предоставлении субсидии</w:t>
      </w:r>
      <w:r>
        <w:rPr>
          <w:szCs w:val="28"/>
        </w:rPr>
        <w:t xml:space="preserve"> в соответствии с типовой формой установленной финансов</w:t>
      </w:r>
      <w:r w:rsidR="00CC21D1">
        <w:rPr>
          <w:szCs w:val="28"/>
        </w:rPr>
        <w:t>о-экономическим</w:t>
      </w:r>
      <w:r>
        <w:rPr>
          <w:szCs w:val="28"/>
        </w:rPr>
        <w:t xml:space="preserve"> отделом Администрации Константиновского </w:t>
      </w:r>
      <w:r w:rsidR="00CC21D1">
        <w:rPr>
          <w:szCs w:val="28"/>
        </w:rPr>
        <w:t>городского поселения</w:t>
      </w:r>
      <w:r w:rsidRPr="00C70C6C">
        <w:rPr>
          <w:szCs w:val="28"/>
        </w:rPr>
        <w:t>.</w:t>
      </w:r>
    </w:p>
    <w:p w:rsidR="009035E9" w:rsidRPr="0008614F" w:rsidRDefault="009035E9" w:rsidP="009035E9">
      <w:pPr>
        <w:spacing w:before="280"/>
        <w:ind w:firstLine="709"/>
        <w:contextualSpacing/>
        <w:jc w:val="both"/>
        <w:rPr>
          <w:szCs w:val="28"/>
        </w:rPr>
      </w:pPr>
      <w:r w:rsidRPr="0077235D">
        <w:rPr>
          <w:bCs/>
          <w:szCs w:val="28"/>
        </w:rPr>
        <w:t>3.7.</w:t>
      </w:r>
      <w:r w:rsidRPr="0077235D">
        <w:rPr>
          <w:szCs w:val="28"/>
        </w:rPr>
        <w:t xml:space="preserve"> Победитель отбора в течение 10 рабочих дней со дня получения письменного уведомления о признании участника победителем отбора должен </w:t>
      </w:r>
      <w:r w:rsidRPr="0077235D">
        <w:rPr>
          <w:spacing w:val="1"/>
          <w:szCs w:val="28"/>
        </w:rPr>
        <w:t>направить в Администрацию соглашение, подписанное лицом, имеющим право действовать от имени такого</w:t>
      </w:r>
      <w:r w:rsidRPr="0077235D">
        <w:rPr>
          <w:szCs w:val="28"/>
        </w:rPr>
        <w:t xml:space="preserve"> победителя.</w:t>
      </w:r>
    </w:p>
    <w:p w:rsidR="009035E9" w:rsidRPr="0008614F" w:rsidRDefault="009035E9" w:rsidP="009035E9">
      <w:pPr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Pr="0008614F">
        <w:rPr>
          <w:bCs/>
          <w:szCs w:val="28"/>
        </w:rPr>
        <w:t>.</w:t>
      </w:r>
      <w:r>
        <w:rPr>
          <w:bCs/>
          <w:szCs w:val="28"/>
        </w:rPr>
        <w:t>8</w:t>
      </w:r>
      <w:r w:rsidRPr="0008614F">
        <w:rPr>
          <w:bCs/>
          <w:szCs w:val="28"/>
        </w:rPr>
        <w:t>. </w:t>
      </w:r>
      <w:r w:rsidRPr="0008614F">
        <w:rPr>
          <w:szCs w:val="28"/>
        </w:rPr>
        <w:t xml:space="preserve">Победитель отбора признается уклонившимся от </w:t>
      </w:r>
      <w:r w:rsidRPr="0008614F">
        <w:rPr>
          <w:spacing w:val="1"/>
          <w:szCs w:val="28"/>
        </w:rPr>
        <w:t xml:space="preserve">заключения соглашения в случае, если </w:t>
      </w:r>
      <w:r>
        <w:rPr>
          <w:spacing w:val="1"/>
          <w:szCs w:val="28"/>
        </w:rPr>
        <w:t>после</w:t>
      </w:r>
      <w:r w:rsidRPr="0008614F">
        <w:rPr>
          <w:szCs w:val="28"/>
        </w:rPr>
        <w:t xml:space="preserve"> получения письменного уведомления о признании победителем отбора</w:t>
      </w:r>
      <w:r w:rsidRPr="0008614F">
        <w:rPr>
          <w:spacing w:val="1"/>
          <w:szCs w:val="28"/>
        </w:rPr>
        <w:t xml:space="preserve">, он не направил </w:t>
      </w:r>
      <w:r>
        <w:rPr>
          <w:spacing w:val="1"/>
          <w:szCs w:val="28"/>
        </w:rPr>
        <w:t>в Администрацию</w:t>
      </w:r>
      <w:r w:rsidRPr="0008614F">
        <w:rPr>
          <w:spacing w:val="1"/>
          <w:szCs w:val="28"/>
        </w:rPr>
        <w:t xml:space="preserve"> соглашение, подписанное лицом, имеющим право действовать от имени такого</w:t>
      </w:r>
      <w:r w:rsidRPr="0008614F">
        <w:rPr>
          <w:szCs w:val="28"/>
        </w:rPr>
        <w:t xml:space="preserve"> победителя.</w:t>
      </w:r>
    </w:p>
    <w:p w:rsidR="009035E9" w:rsidRDefault="009035E9" w:rsidP="009035E9">
      <w:pPr>
        <w:ind w:firstLine="709"/>
        <w:contextualSpacing/>
        <w:jc w:val="both"/>
        <w:rPr>
          <w:szCs w:val="28"/>
        </w:rPr>
      </w:pPr>
      <w:r w:rsidRPr="0008614F">
        <w:rPr>
          <w:szCs w:val="28"/>
        </w:rPr>
        <w:t>3.</w:t>
      </w:r>
      <w:r>
        <w:rPr>
          <w:szCs w:val="28"/>
        </w:rPr>
        <w:t>9</w:t>
      </w:r>
      <w:r w:rsidRPr="0008614F">
        <w:rPr>
          <w:szCs w:val="28"/>
        </w:rPr>
        <w:t xml:space="preserve">. Субсидия предоставляется получателю субсидии, признанному победителем в результате отбора и заключившему соглашение </w:t>
      </w:r>
      <w:r w:rsidRPr="0008614F">
        <w:rPr>
          <w:szCs w:val="28"/>
        </w:rPr>
        <w:br/>
        <w:t xml:space="preserve">о предоставлении субсидии с </w:t>
      </w:r>
      <w:r>
        <w:rPr>
          <w:szCs w:val="28"/>
        </w:rPr>
        <w:t>Администрацией</w:t>
      </w:r>
      <w:r w:rsidRPr="0008614F">
        <w:rPr>
          <w:szCs w:val="28"/>
        </w:rPr>
        <w:t>.</w:t>
      </w:r>
    </w:p>
    <w:p w:rsidR="00330B64" w:rsidRPr="00330B64" w:rsidRDefault="00330B64" w:rsidP="00330B64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3.10. Р</w:t>
      </w:r>
      <w:r w:rsidRPr="00330B64">
        <w:rPr>
          <w:szCs w:val="28"/>
        </w:rPr>
        <w:t>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детализации), значения которых устанавливаются в соглашениях.</w:t>
      </w:r>
    </w:p>
    <w:p w:rsidR="00330B64" w:rsidRPr="0008614F" w:rsidRDefault="00330B64" w:rsidP="00330B64">
      <w:pPr>
        <w:ind w:firstLine="709"/>
        <w:contextualSpacing/>
        <w:jc w:val="both"/>
        <w:rPr>
          <w:szCs w:val="28"/>
        </w:rPr>
      </w:pPr>
      <w:r w:rsidRPr="00FC5DB5">
        <w:rPr>
          <w:szCs w:val="28"/>
        </w:rPr>
        <w:t>Результаты предоставления субсидии должны быть конкретными, измеримыми, а также соответствовать результатам</w:t>
      </w:r>
      <w:r w:rsidR="00F57957" w:rsidRPr="00F57957">
        <w:rPr>
          <w:color w:val="F79646"/>
          <w:szCs w:val="28"/>
        </w:rPr>
        <w:t xml:space="preserve"> </w:t>
      </w:r>
      <w:r w:rsidR="00B37067">
        <w:rPr>
          <w:szCs w:val="28"/>
        </w:rPr>
        <w:t>муниципальной программы</w:t>
      </w:r>
      <w:r w:rsidR="00FC5DB5">
        <w:rPr>
          <w:szCs w:val="28"/>
        </w:rPr>
        <w:t xml:space="preserve"> </w:t>
      </w:r>
      <w:r w:rsidR="00FC5DB5">
        <w:rPr>
          <w:rFonts w:eastAsia="Times New Roman"/>
          <w:bCs/>
          <w:lang w:eastAsia="ar-SA"/>
        </w:rPr>
        <w:t xml:space="preserve">Константиновского городского поселения </w:t>
      </w:r>
      <w:r w:rsidR="00FC5DB5" w:rsidRPr="00603BF4">
        <w:rPr>
          <w:szCs w:val="28"/>
        </w:rPr>
        <w:t>«Развитие транспортной системы»</w:t>
      </w:r>
      <w:r w:rsidR="00FC5DB5">
        <w:rPr>
          <w:szCs w:val="28"/>
        </w:rPr>
        <w:t xml:space="preserve">, </w:t>
      </w:r>
      <w:r w:rsidR="00FC5DB5" w:rsidRPr="00BE7324">
        <w:rPr>
          <w:rFonts w:eastAsia="Times New Roman"/>
          <w:bCs/>
          <w:lang w:eastAsia="ar-SA"/>
        </w:rPr>
        <w:t xml:space="preserve">утвержденной постановлением Администрации Константиновского </w:t>
      </w:r>
      <w:r w:rsidR="00FC5DB5" w:rsidRPr="00301D91">
        <w:rPr>
          <w:rFonts w:eastAsia="Times New Roman"/>
          <w:bCs/>
          <w:lang w:eastAsia="ar-SA"/>
        </w:rPr>
        <w:t xml:space="preserve">городского поселения </w:t>
      </w:r>
      <w:r w:rsidR="00FC5DB5">
        <w:rPr>
          <w:rFonts w:eastAsia="Times New Roman"/>
          <w:bCs/>
          <w:lang w:eastAsia="ar-SA"/>
        </w:rPr>
        <w:t>от</w:t>
      </w:r>
      <w:r w:rsidR="00FC5DB5" w:rsidRPr="003E7C7A">
        <w:rPr>
          <w:rFonts w:eastAsia="Times New Roman"/>
          <w:bCs/>
          <w:lang w:eastAsia="ar-SA"/>
        </w:rPr>
        <w:t xml:space="preserve"> </w:t>
      </w:r>
      <w:r w:rsidR="00FC5DB5">
        <w:rPr>
          <w:rFonts w:eastAsia="Times New Roman"/>
          <w:bCs/>
          <w:lang w:eastAsia="ar-SA"/>
        </w:rPr>
        <w:t>29.12.2018 № 209</w:t>
      </w:r>
      <w:r w:rsidR="00FC5DB5" w:rsidRPr="003E7C7A">
        <w:rPr>
          <w:rFonts w:eastAsia="Times New Roman"/>
          <w:bCs/>
          <w:lang w:eastAsia="ar-SA"/>
        </w:rPr>
        <w:t xml:space="preserve"> «Об утверждении муниципальной программы Константиновского </w:t>
      </w:r>
      <w:r w:rsidR="00FC5DB5" w:rsidRPr="00301D91">
        <w:rPr>
          <w:rFonts w:eastAsia="Times New Roman"/>
          <w:bCs/>
          <w:lang w:eastAsia="ar-SA"/>
        </w:rPr>
        <w:t xml:space="preserve">городского поселения </w:t>
      </w:r>
      <w:r w:rsidR="00FC5DB5" w:rsidRPr="003E7C7A">
        <w:rPr>
          <w:rFonts w:eastAsia="Times New Roman"/>
          <w:bCs/>
          <w:lang w:eastAsia="ar-SA"/>
        </w:rPr>
        <w:t>«Развитие транспортной системы»</w:t>
      </w:r>
      <w:r w:rsidRPr="00330B64">
        <w:rPr>
          <w:szCs w:val="28"/>
        </w:rPr>
        <w:t>;</w:t>
      </w:r>
    </w:p>
    <w:p w:rsidR="009035E9" w:rsidRPr="0008614F" w:rsidRDefault="009035E9" w:rsidP="009035E9">
      <w:pPr>
        <w:spacing w:before="280"/>
        <w:ind w:firstLine="709"/>
        <w:contextualSpacing/>
        <w:jc w:val="both"/>
        <w:rPr>
          <w:szCs w:val="28"/>
        </w:rPr>
      </w:pPr>
      <w:r w:rsidRPr="0008614F">
        <w:rPr>
          <w:szCs w:val="28"/>
        </w:rPr>
        <w:t>3.</w:t>
      </w:r>
      <w:r>
        <w:rPr>
          <w:szCs w:val="28"/>
        </w:rPr>
        <w:t>1</w:t>
      </w:r>
      <w:r w:rsidR="00330B64">
        <w:rPr>
          <w:szCs w:val="28"/>
        </w:rPr>
        <w:t>1</w:t>
      </w:r>
      <w:r w:rsidRPr="0008614F">
        <w:rPr>
          <w:szCs w:val="28"/>
        </w:rPr>
        <w:t>. Основанием для отказа получателю субсидии в предоставлении субсидии является:</w:t>
      </w:r>
    </w:p>
    <w:p w:rsidR="009035E9" w:rsidRPr="0008614F" w:rsidRDefault="009035E9" w:rsidP="009035E9">
      <w:pPr>
        <w:spacing w:before="280"/>
        <w:ind w:firstLine="709"/>
        <w:contextualSpacing/>
        <w:jc w:val="both"/>
        <w:rPr>
          <w:szCs w:val="28"/>
        </w:rPr>
      </w:pPr>
      <w:r w:rsidRPr="0008614F">
        <w:rPr>
          <w:szCs w:val="28"/>
        </w:rPr>
        <w:t>установление факта недостоверности представленной получателем субсидии информации;</w:t>
      </w:r>
    </w:p>
    <w:p w:rsidR="009035E9" w:rsidRPr="0008614F" w:rsidRDefault="009035E9" w:rsidP="009035E9">
      <w:pPr>
        <w:spacing w:before="280"/>
        <w:ind w:firstLine="709"/>
        <w:contextualSpacing/>
        <w:jc w:val="both"/>
        <w:rPr>
          <w:szCs w:val="28"/>
        </w:rPr>
      </w:pPr>
      <w:r w:rsidRPr="0008614F">
        <w:rPr>
          <w:szCs w:val="28"/>
        </w:rPr>
        <w:t>несоответствие представленных получателем субсидии документов требованиям, указанным в пункте 2.6 настоящего Порядка</w:t>
      </w:r>
    </w:p>
    <w:p w:rsidR="009035E9" w:rsidRPr="0008614F" w:rsidRDefault="009035E9" w:rsidP="009035E9">
      <w:pPr>
        <w:spacing w:before="280"/>
        <w:ind w:firstLine="709"/>
        <w:contextualSpacing/>
        <w:jc w:val="both"/>
        <w:rPr>
          <w:szCs w:val="28"/>
        </w:rPr>
      </w:pPr>
      <w:r w:rsidRPr="0008614F">
        <w:rPr>
          <w:szCs w:val="28"/>
        </w:rPr>
        <w:t>непредставление (представление не в полном объеме) документов, указанных в пункте 2.5 настоящего Порядка.</w:t>
      </w:r>
    </w:p>
    <w:p w:rsidR="009035E9" w:rsidRPr="000E7B8D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>3.</w:t>
      </w:r>
      <w:r>
        <w:rPr>
          <w:rFonts w:eastAsia="Times New Roman"/>
          <w:szCs w:val="24"/>
          <w:lang w:eastAsia="ar-SA"/>
        </w:rPr>
        <w:t>1</w:t>
      </w:r>
      <w:r w:rsidR="00330B64">
        <w:rPr>
          <w:rFonts w:eastAsia="Times New Roman"/>
          <w:szCs w:val="24"/>
          <w:lang w:eastAsia="ar-SA"/>
        </w:rPr>
        <w:t>2</w:t>
      </w:r>
      <w:r w:rsidRPr="000E7B8D">
        <w:rPr>
          <w:rFonts w:eastAsia="Times New Roman"/>
          <w:szCs w:val="24"/>
          <w:lang w:eastAsia="ar-SA"/>
        </w:rPr>
        <w:t xml:space="preserve">. </w:t>
      </w:r>
      <w:r>
        <w:rPr>
          <w:rFonts w:eastAsia="Times New Roman"/>
          <w:szCs w:val="24"/>
          <w:lang w:eastAsia="ar-SA"/>
        </w:rPr>
        <w:t xml:space="preserve">Администрация не позднее 10-го рабочего дня, следующего за днем принятия комиссией решения о предоставлении субсидии </w:t>
      </w:r>
      <w:r w:rsidRPr="000E7B8D">
        <w:rPr>
          <w:rFonts w:eastAsia="Times New Roman"/>
          <w:szCs w:val="24"/>
          <w:lang w:eastAsia="ar-SA"/>
        </w:rPr>
        <w:t>перечисляет</w:t>
      </w:r>
      <w:r>
        <w:rPr>
          <w:rFonts w:eastAsia="Times New Roman"/>
          <w:szCs w:val="24"/>
          <w:lang w:eastAsia="ar-SA"/>
        </w:rPr>
        <w:t xml:space="preserve"> субсидию</w:t>
      </w:r>
      <w:r w:rsidRPr="000E7B8D">
        <w:rPr>
          <w:rFonts w:eastAsia="Times New Roman"/>
          <w:szCs w:val="24"/>
          <w:lang w:eastAsia="ar-SA"/>
        </w:rPr>
        <w:t xml:space="preserve"> на расчетный счет, открытый получателем субсидии в учреждении Центрального банка Российской Федерации или кредитной организации.</w:t>
      </w:r>
    </w:p>
    <w:p w:rsidR="009035E9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0E7B8D">
        <w:rPr>
          <w:rFonts w:eastAsia="Times New Roman"/>
          <w:szCs w:val="24"/>
        </w:rPr>
        <w:lastRenderedPageBreak/>
        <w:t>3.</w:t>
      </w:r>
      <w:r>
        <w:rPr>
          <w:rFonts w:eastAsia="Times New Roman"/>
          <w:szCs w:val="24"/>
        </w:rPr>
        <w:t>1</w:t>
      </w:r>
      <w:r w:rsidR="00330B64">
        <w:rPr>
          <w:rFonts w:eastAsia="Times New Roman"/>
          <w:szCs w:val="24"/>
        </w:rPr>
        <w:t>3</w:t>
      </w:r>
      <w:r w:rsidRPr="000E7B8D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</w:rPr>
        <w:t>Уточнение (изменение) размера субсидии осуществляется по согласованию с Администрацией и оформляется дополнительным соглашением к соглашению на предоставление субсидий.</w:t>
      </w:r>
    </w:p>
    <w:p w:rsidR="009035E9" w:rsidRDefault="009035E9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В случае уменьшения Администрации как получателю бюджетных средств ранее доведенных лимитов бюджетных обязательств на цели, установленные в пункте 1.2 настоящего Порядка, приводящего к невозможности предоставления субсидии в размере, определенном в соглашении, в 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9035E9" w:rsidRDefault="00330B64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3.14</w:t>
      </w:r>
      <w:r w:rsidR="009035E9">
        <w:rPr>
          <w:rFonts w:eastAsia="Times New Roman"/>
          <w:szCs w:val="24"/>
        </w:rPr>
        <w:t xml:space="preserve">. В случае нарушения получателем субсидий условий, установленных при её предоставлении, выявленного по фактам проверок, проведенных Администрацией, получатель субсидии производит возврат полученной субсидии в бюджет Константиновского </w:t>
      </w:r>
      <w:r w:rsidR="00CC21D1">
        <w:rPr>
          <w:rFonts w:eastAsia="Times New Roman"/>
          <w:szCs w:val="24"/>
        </w:rPr>
        <w:t>городского поселения</w:t>
      </w:r>
      <w:r w:rsidR="009035E9">
        <w:rPr>
          <w:rFonts w:eastAsia="Times New Roman"/>
          <w:szCs w:val="24"/>
        </w:rPr>
        <w:t xml:space="preserve"> в размере и сроки, определенные требованием об обеспечении возврата.</w:t>
      </w:r>
    </w:p>
    <w:p w:rsidR="002E54AB" w:rsidRPr="00755696" w:rsidRDefault="002E54AB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3.15. </w:t>
      </w:r>
      <w:r w:rsidR="00755696" w:rsidRPr="00755696">
        <w:rPr>
          <w:rFonts w:eastAsia="Times New Roman"/>
          <w:szCs w:val="24"/>
        </w:rPr>
        <w:t>Неиспользованный</w:t>
      </w:r>
      <w:r w:rsidRPr="00755696">
        <w:rPr>
          <w:rFonts w:eastAsia="Times New Roman"/>
          <w:szCs w:val="24"/>
        </w:rPr>
        <w:t xml:space="preserve"> остат</w:t>
      </w:r>
      <w:r w:rsidR="00755696" w:rsidRPr="00755696">
        <w:rPr>
          <w:rFonts w:eastAsia="Times New Roman"/>
          <w:szCs w:val="24"/>
        </w:rPr>
        <w:t>о</w:t>
      </w:r>
      <w:r w:rsidRPr="00755696">
        <w:rPr>
          <w:rFonts w:eastAsia="Times New Roman"/>
          <w:szCs w:val="24"/>
        </w:rPr>
        <w:t xml:space="preserve">к </w:t>
      </w:r>
      <w:r w:rsidR="00B37067">
        <w:rPr>
          <w:rFonts w:eastAsia="Times New Roman"/>
          <w:szCs w:val="24"/>
        </w:rPr>
        <w:t xml:space="preserve">субсидии </w:t>
      </w:r>
      <w:r w:rsidRPr="00755696">
        <w:rPr>
          <w:rFonts w:eastAsia="Times New Roman"/>
          <w:szCs w:val="24"/>
        </w:rPr>
        <w:t xml:space="preserve">на конец отчетного года подлежит возврату в бюджет </w:t>
      </w:r>
      <w:r w:rsidR="00755696" w:rsidRPr="00755696">
        <w:rPr>
          <w:rFonts w:eastAsia="Times New Roman"/>
          <w:szCs w:val="24"/>
        </w:rPr>
        <w:t>Константиновского</w:t>
      </w:r>
      <w:r w:rsidRPr="00755696">
        <w:rPr>
          <w:rFonts w:eastAsia="Times New Roman"/>
          <w:szCs w:val="24"/>
        </w:rPr>
        <w:t xml:space="preserve"> поселения до 15 января года следующего за отчетным </w:t>
      </w:r>
      <w:r w:rsidR="00755696" w:rsidRPr="00755696">
        <w:rPr>
          <w:rFonts w:eastAsia="Times New Roman"/>
          <w:szCs w:val="24"/>
        </w:rPr>
        <w:t>периодом.</w:t>
      </w:r>
    </w:p>
    <w:p w:rsidR="00107D13" w:rsidRPr="00107D13" w:rsidRDefault="00107D13" w:rsidP="009035E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</w:rPr>
      </w:pPr>
      <w:r w:rsidRPr="000D0A0D">
        <w:rPr>
          <w:rFonts w:eastAsia="Times New Roman"/>
          <w:szCs w:val="24"/>
        </w:rPr>
        <w:t xml:space="preserve">3.16 Расходование субсидии </w:t>
      </w:r>
      <w:r w:rsidR="00B37067" w:rsidRPr="000D0A0D">
        <w:rPr>
          <w:rFonts w:eastAsia="Times New Roman"/>
          <w:szCs w:val="24"/>
        </w:rPr>
        <w:t>П</w:t>
      </w:r>
      <w:r w:rsidRPr="000D0A0D">
        <w:rPr>
          <w:rFonts w:eastAsia="Times New Roman"/>
          <w:szCs w:val="24"/>
        </w:rPr>
        <w:t>олу</w:t>
      </w:r>
      <w:r w:rsidR="00B37067" w:rsidRPr="000D0A0D">
        <w:rPr>
          <w:rFonts w:eastAsia="Times New Roman"/>
          <w:szCs w:val="24"/>
        </w:rPr>
        <w:t>чателем не может бать направлено</w:t>
      </w:r>
      <w:r w:rsidRPr="000D0A0D">
        <w:rPr>
          <w:rFonts w:eastAsia="Times New Roman"/>
          <w:szCs w:val="24"/>
        </w:rPr>
        <w:t xml:space="preserve"> на погашение обязательств по договорам</w:t>
      </w:r>
      <w:r w:rsidR="00FC5DB5" w:rsidRPr="000D0A0D">
        <w:rPr>
          <w:rFonts w:eastAsia="Times New Roman"/>
          <w:szCs w:val="24"/>
        </w:rPr>
        <w:t>,</w:t>
      </w:r>
      <w:r w:rsidRPr="000D0A0D">
        <w:rPr>
          <w:rFonts w:eastAsia="Times New Roman"/>
          <w:szCs w:val="24"/>
        </w:rPr>
        <w:t xml:space="preserve"> оплата по которым производится в иностранной валют</w:t>
      </w:r>
      <w:r w:rsidR="00B37067" w:rsidRPr="000D0A0D">
        <w:rPr>
          <w:rFonts w:eastAsia="Times New Roman"/>
          <w:szCs w:val="24"/>
        </w:rPr>
        <w:t>е</w:t>
      </w:r>
      <w:r w:rsidRPr="000D0A0D">
        <w:rPr>
          <w:rFonts w:eastAsia="Times New Roman"/>
          <w:szCs w:val="24"/>
        </w:rPr>
        <w:t>.</w:t>
      </w:r>
    </w:p>
    <w:p w:rsidR="00EE7159" w:rsidRPr="000E7B8D" w:rsidRDefault="00EE7159" w:rsidP="00EE7159">
      <w:pPr>
        <w:autoSpaceDE w:val="0"/>
        <w:autoSpaceDN w:val="0"/>
        <w:adjustRightInd w:val="0"/>
        <w:spacing w:before="120" w:after="120"/>
        <w:jc w:val="center"/>
        <w:rPr>
          <w:rFonts w:eastAsia="Times New Roman"/>
          <w:b/>
          <w:szCs w:val="24"/>
          <w:lang w:eastAsia="ar-SA"/>
        </w:rPr>
      </w:pPr>
      <w:r w:rsidRPr="000E7B8D">
        <w:rPr>
          <w:rFonts w:eastAsia="Times New Roman"/>
          <w:b/>
          <w:szCs w:val="24"/>
          <w:lang w:eastAsia="ar-SA"/>
        </w:rPr>
        <w:t>4. Требования к отчетности</w:t>
      </w:r>
    </w:p>
    <w:p w:rsidR="00EE7159" w:rsidRPr="000E7B8D" w:rsidRDefault="00EE7159" w:rsidP="00EE715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  <w:r w:rsidRPr="000E7B8D">
        <w:rPr>
          <w:rFonts w:eastAsia="Times New Roman"/>
          <w:szCs w:val="24"/>
          <w:lang w:eastAsia="ar-SA"/>
        </w:rPr>
        <w:t xml:space="preserve">4.1. Ежеквартально, до 5-го числа месяца, следующего за отчетным периодом, </w:t>
      </w:r>
      <w:r>
        <w:rPr>
          <w:rFonts w:eastAsia="Times New Roman"/>
          <w:szCs w:val="24"/>
          <w:lang w:eastAsia="ar-SA"/>
        </w:rPr>
        <w:t>за 4 квартал – до 12 января</w:t>
      </w:r>
      <w:r w:rsidRPr="000E7B8D">
        <w:rPr>
          <w:rFonts w:eastAsia="Times New Roman"/>
          <w:szCs w:val="24"/>
          <w:lang w:eastAsia="ar-SA"/>
        </w:rPr>
        <w:t>, Получатель представляет в Администрацию отчет о целевом использовании субсидии по форме, установленной соглашением, с приложением пояснительной записки об использовании субсидии и документов, подтверждающих факт осуществления расходов (платежные поручения, акты выполненных работ).</w:t>
      </w:r>
    </w:p>
    <w:p w:rsidR="00D71E7A" w:rsidRDefault="00D71E7A" w:rsidP="00B14D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159" w:rsidRDefault="00EE7159" w:rsidP="008636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EE7159" w:rsidSect="00780ADB">
          <w:footerReference w:type="default" r:id="rId12"/>
          <w:pgSz w:w="11906" w:h="16838"/>
          <w:pgMar w:top="709" w:right="991" w:bottom="426" w:left="1418" w:header="709" w:footer="709" w:gutter="0"/>
          <w:cols w:space="708"/>
          <w:docGrid w:linePitch="360"/>
        </w:sectPr>
      </w:pPr>
    </w:p>
    <w:p w:rsidR="00DF7979" w:rsidRPr="00DF7979" w:rsidRDefault="00DF7979" w:rsidP="0086365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F797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A3845" w:rsidRDefault="00780ADB" w:rsidP="005A67EA">
      <w:pPr>
        <w:pStyle w:val="ConsPlusNormal"/>
        <w:ind w:left="8505"/>
        <w:jc w:val="right"/>
        <w:rPr>
          <w:szCs w:val="28"/>
        </w:rPr>
      </w:pPr>
      <w:r w:rsidRPr="00780ADB">
        <w:rPr>
          <w:rFonts w:ascii="Times New Roman" w:hAnsi="Times New Roman" w:cs="Times New Roman"/>
          <w:sz w:val="28"/>
          <w:szCs w:val="28"/>
        </w:rPr>
        <w:t xml:space="preserve">к </w:t>
      </w:r>
      <w:r w:rsidR="005A67EA">
        <w:rPr>
          <w:rFonts w:ascii="Times New Roman" w:hAnsi="Times New Roman" w:cs="Times New Roman"/>
          <w:sz w:val="28"/>
          <w:szCs w:val="28"/>
        </w:rPr>
        <w:t>П</w:t>
      </w:r>
      <w:r w:rsidR="005A67EA" w:rsidRPr="005A67EA">
        <w:rPr>
          <w:rFonts w:ascii="Times New Roman" w:hAnsi="Times New Roman" w:cs="Times New Roman"/>
          <w:sz w:val="28"/>
          <w:szCs w:val="28"/>
        </w:rPr>
        <w:t>оложени</w:t>
      </w:r>
      <w:r w:rsidR="005A67EA">
        <w:rPr>
          <w:rFonts w:ascii="Times New Roman" w:hAnsi="Times New Roman" w:cs="Times New Roman"/>
          <w:sz w:val="28"/>
          <w:szCs w:val="28"/>
        </w:rPr>
        <w:t>ю</w:t>
      </w:r>
      <w:r w:rsidR="005A67EA" w:rsidRPr="005A67EA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из бюджета Константиновского городского поселения 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</w:r>
    </w:p>
    <w:p w:rsidR="00DF7979" w:rsidRPr="00DF7979" w:rsidRDefault="00DF7979" w:rsidP="00780A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7979" w:rsidRPr="00DF7979" w:rsidRDefault="00DF7979" w:rsidP="00DF7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159" w:rsidRPr="00EE7159" w:rsidRDefault="00EE7159" w:rsidP="00EE7159">
      <w:pPr>
        <w:spacing w:after="200" w:line="276" w:lineRule="auto"/>
        <w:jc w:val="center"/>
        <w:rPr>
          <w:szCs w:val="28"/>
          <w:lang w:eastAsia="en-US"/>
        </w:rPr>
      </w:pPr>
      <w:r w:rsidRPr="00EE7159">
        <w:rPr>
          <w:szCs w:val="28"/>
          <w:lang w:eastAsia="en-US"/>
        </w:rPr>
        <w:t>ЗАЯВКА</w:t>
      </w:r>
    </w:p>
    <w:p w:rsidR="00EE7159" w:rsidRPr="00EE7159" w:rsidRDefault="00EE7159" w:rsidP="00EE7159">
      <w:pPr>
        <w:spacing w:after="200" w:line="276" w:lineRule="auto"/>
        <w:jc w:val="center"/>
        <w:rPr>
          <w:szCs w:val="28"/>
          <w:lang w:eastAsia="en-US"/>
        </w:rPr>
      </w:pPr>
      <w:r w:rsidRPr="00EE7159">
        <w:rPr>
          <w:szCs w:val="28"/>
          <w:lang w:eastAsia="en-US"/>
        </w:rPr>
        <w:t xml:space="preserve"> на участие в отборе на предоставление субсидии</w:t>
      </w:r>
    </w:p>
    <w:tbl>
      <w:tblPr>
        <w:tblW w:w="10206" w:type="dxa"/>
        <w:tblInd w:w="250" w:type="dxa"/>
        <w:tblLayout w:type="fixed"/>
        <w:tblLook w:val="0000"/>
      </w:tblPr>
      <w:tblGrid>
        <w:gridCol w:w="3032"/>
        <w:gridCol w:w="7174"/>
      </w:tblGrid>
      <w:tr w:rsidR="00EE7159" w:rsidRPr="00EE7159" w:rsidTr="00673419">
        <w:trPr>
          <w:trHeight w:val="238"/>
        </w:trPr>
        <w:tc>
          <w:tcPr>
            <w:tcW w:w="10206" w:type="dxa"/>
            <w:gridSpan w:val="2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1. Общая информация об организации</w:t>
            </w:r>
          </w:p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 xml:space="preserve">Полное наименование организации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16"/>
                <w:szCs w:val="22"/>
                <w:lang w:eastAsia="en-US"/>
              </w:rPr>
            </w:pPr>
            <w:r w:rsidRPr="00EE7159">
              <w:rPr>
                <w:i/>
                <w:sz w:val="18"/>
                <w:szCs w:val="22"/>
                <w:lang w:eastAsia="en-US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 xml:space="preserve">Организационно-правовая форма </w:t>
            </w:r>
            <w:r w:rsidRPr="00EE7159">
              <w:rPr>
                <w:szCs w:val="28"/>
                <w:lang w:eastAsia="en-US"/>
              </w:rPr>
              <w:lastRenderedPageBreak/>
              <w:t>организации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Основной государственный</w:t>
            </w:r>
          </w:p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регистрационный номер организации (ОГРН)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Код(ы) по общероссийскому</w:t>
            </w:r>
          </w:p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классификатору внешнеэкономической</w:t>
            </w:r>
          </w:p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деятельности (ОКВЭД)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lastRenderedPageBreak/>
              <w:t>Индивидуальный номер налогоплательщика (ИНН)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Код причины постановки на учет (КПП)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94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10206" w:type="dxa"/>
            <w:gridSpan w:val="2"/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Банковские реквизиты:</w:t>
            </w:r>
          </w:p>
        </w:tc>
      </w:tr>
      <w:tr w:rsidR="00EE7159" w:rsidRPr="00EE7159" w:rsidTr="00673419">
        <w:trPr>
          <w:trHeight w:val="116"/>
        </w:trPr>
        <w:tc>
          <w:tcPr>
            <w:tcW w:w="10206" w:type="dxa"/>
            <w:gridSpan w:val="2"/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Номер расчетного счета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404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Наименование банка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Банковский идентификационный код (БИК)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lastRenderedPageBreak/>
              <w:t>ИНН банка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КПП банка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Номер корреспондентского счета банка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10206" w:type="dxa"/>
            <w:gridSpan w:val="2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2. Контактная информация организации</w:t>
            </w: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Юридический адрес организации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Почтовый адрес организации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Телефон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Сайт в сети «Интернет»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87"/>
        </w:trPr>
        <w:tc>
          <w:tcPr>
            <w:tcW w:w="3032" w:type="dxa"/>
            <w:vAlign w:val="center"/>
          </w:tcPr>
          <w:p w:rsidR="00EE7159" w:rsidRPr="00EE7159" w:rsidRDefault="00EE7159" w:rsidP="00EE7159">
            <w:pPr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30"/>
        </w:trPr>
        <w:tc>
          <w:tcPr>
            <w:tcW w:w="3032" w:type="dxa"/>
            <w:tcBorders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 xml:space="preserve">Руководитель организации 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159" w:rsidRPr="00EE7159" w:rsidRDefault="00EE7159" w:rsidP="00EE7159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E7159" w:rsidRPr="00EE7159" w:rsidRDefault="00EE7159" w:rsidP="00EE7159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7159" w:rsidRPr="00EE7159" w:rsidTr="00673419">
        <w:trPr>
          <w:trHeight w:val="230"/>
        </w:trPr>
        <w:tc>
          <w:tcPr>
            <w:tcW w:w="3032" w:type="dxa"/>
          </w:tcPr>
          <w:p w:rsidR="00EE7159" w:rsidRPr="00EE7159" w:rsidRDefault="00EE7159" w:rsidP="00EE715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E7159" w:rsidRPr="00EE7159" w:rsidRDefault="00EE7159" w:rsidP="00EE7159">
            <w:pPr>
              <w:keepLines/>
              <w:suppressAutoHyphens/>
              <w:snapToGrid w:val="0"/>
              <w:spacing w:after="200"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EE7159">
              <w:rPr>
                <w:i/>
                <w:sz w:val="18"/>
                <w:szCs w:val="22"/>
                <w:lang w:eastAsia="en-US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EE7159" w:rsidRPr="00EE7159" w:rsidTr="00673419">
        <w:trPr>
          <w:trHeight w:val="230"/>
        </w:trPr>
        <w:tc>
          <w:tcPr>
            <w:tcW w:w="10206" w:type="dxa"/>
            <w:gridSpan w:val="2"/>
          </w:tcPr>
          <w:p w:rsidR="00EE7159" w:rsidRPr="00EE7159" w:rsidRDefault="00EE7159" w:rsidP="00EE7159">
            <w:pPr>
              <w:spacing w:after="200" w:line="276" w:lineRule="auto"/>
              <w:jc w:val="both"/>
              <w:rPr>
                <w:szCs w:val="28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3. К заявлению прилагаются следующие документы:</w:t>
            </w:r>
          </w:p>
        </w:tc>
      </w:tr>
      <w:tr w:rsidR="00EE7159" w:rsidRPr="00EE7159" w:rsidTr="00673419">
        <w:trPr>
          <w:trHeight w:val="230"/>
        </w:trPr>
        <w:tc>
          <w:tcPr>
            <w:tcW w:w="10206" w:type="dxa"/>
            <w:gridSpan w:val="2"/>
          </w:tcPr>
          <w:p w:rsidR="00EE7159" w:rsidRPr="00EE7159" w:rsidRDefault="00EE7159" w:rsidP="00EE7159">
            <w:pPr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  <w:p w:rsidR="00EE7159" w:rsidRPr="00EE7159" w:rsidRDefault="00EE7159" w:rsidP="00EE7159">
            <w:pPr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1. …</w:t>
            </w:r>
          </w:p>
          <w:p w:rsidR="00EE7159" w:rsidRPr="00EE7159" w:rsidRDefault="00EE7159" w:rsidP="00EE7159">
            <w:pPr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2. …</w:t>
            </w:r>
          </w:p>
          <w:p w:rsidR="00EE7159" w:rsidRPr="00EE7159" w:rsidRDefault="00EE7159" w:rsidP="00EE7159">
            <w:pPr>
              <w:spacing w:after="200" w:line="276" w:lineRule="auto"/>
              <w:ind w:firstLine="709"/>
              <w:jc w:val="both"/>
              <w:rPr>
                <w:szCs w:val="28"/>
                <w:lang w:eastAsia="en-US"/>
              </w:rPr>
            </w:pPr>
            <w:r w:rsidRPr="00EE7159">
              <w:rPr>
                <w:szCs w:val="28"/>
                <w:lang w:eastAsia="en-US"/>
              </w:rPr>
              <w:t>3. …</w:t>
            </w:r>
          </w:p>
        </w:tc>
      </w:tr>
    </w:tbl>
    <w:p w:rsidR="00EE7159" w:rsidRPr="00EE7159" w:rsidRDefault="00EE7159" w:rsidP="00EE7159">
      <w:pPr>
        <w:spacing w:after="200" w:line="276" w:lineRule="auto"/>
        <w:jc w:val="center"/>
        <w:rPr>
          <w:szCs w:val="28"/>
          <w:lang w:eastAsia="en-US"/>
        </w:rPr>
      </w:pPr>
    </w:p>
    <w:p w:rsidR="00EE7159" w:rsidRPr="00EE7159" w:rsidRDefault="00EE7159" w:rsidP="00EE7159">
      <w:pPr>
        <w:autoSpaceDE w:val="0"/>
        <w:autoSpaceDN w:val="0"/>
        <w:adjustRightInd w:val="0"/>
        <w:ind w:firstLine="851"/>
        <w:jc w:val="both"/>
        <w:rPr>
          <w:rFonts w:eastAsia="Times New Roman"/>
          <w:szCs w:val="24"/>
          <w:lang w:eastAsia="ar-SA"/>
        </w:rPr>
      </w:pPr>
      <w:r w:rsidRPr="00EE7159">
        <w:rPr>
          <w:szCs w:val="28"/>
          <w:lang w:eastAsia="en-US"/>
        </w:rPr>
        <w:lastRenderedPageBreak/>
        <w:t xml:space="preserve">Достоверность информации, представленной в заявлении и приложенных к нему документов на участие </w:t>
      </w:r>
      <w:r w:rsidRPr="00EE7159">
        <w:rPr>
          <w:szCs w:val="28"/>
          <w:lang w:eastAsia="en-US"/>
        </w:rPr>
        <w:br/>
        <w:t xml:space="preserve">в отборе на </w:t>
      </w:r>
      <w:r w:rsidRPr="00EE7159">
        <w:rPr>
          <w:rFonts w:eastAsia="Times New Roman"/>
          <w:szCs w:val="22"/>
          <w:lang w:eastAsia="ar-SA"/>
        </w:rPr>
        <w:t>возмещение</w:t>
      </w:r>
      <w:r w:rsidRPr="00EE7159">
        <w:rPr>
          <w:szCs w:val="28"/>
          <w:lang w:eastAsia="en-US"/>
        </w:rPr>
        <w:t xml:space="preserve"> </w:t>
      </w:r>
      <w:r w:rsidRPr="00EE7159">
        <w:rPr>
          <w:rFonts w:eastAsia="Times New Roman"/>
          <w:szCs w:val="22"/>
          <w:lang w:eastAsia="ar-SA"/>
        </w:rPr>
        <w:t xml:space="preserve">затрат, связанных с выполнением работ и оказанием услуг </w:t>
      </w:r>
      <w:r w:rsidR="005B3727" w:rsidRPr="00AB134A">
        <w:rPr>
          <w:rFonts w:eastAsia="Times New Roman"/>
          <w:szCs w:val="24"/>
          <w:lang w:eastAsia="ar-SA"/>
        </w:rPr>
        <w:t>муниципальным</w:t>
      </w:r>
      <w:r w:rsidR="005B3727">
        <w:rPr>
          <w:rFonts w:eastAsia="Times New Roman"/>
          <w:szCs w:val="24"/>
          <w:lang w:eastAsia="ar-SA"/>
        </w:rPr>
        <w:t>и</w:t>
      </w:r>
      <w:r w:rsidR="005B3727" w:rsidRPr="00AB134A">
        <w:rPr>
          <w:rFonts w:eastAsia="Times New Roman"/>
          <w:szCs w:val="24"/>
          <w:lang w:eastAsia="ar-SA"/>
        </w:rPr>
        <w:t xml:space="preserve"> унитарным</w:t>
      </w:r>
      <w:r w:rsidR="005B3727">
        <w:rPr>
          <w:rFonts w:eastAsia="Times New Roman"/>
          <w:szCs w:val="24"/>
          <w:lang w:eastAsia="ar-SA"/>
        </w:rPr>
        <w:t>и</w:t>
      </w:r>
      <w:r w:rsidR="005B3727" w:rsidRPr="00AB134A">
        <w:rPr>
          <w:rFonts w:eastAsia="Times New Roman"/>
          <w:szCs w:val="24"/>
          <w:lang w:eastAsia="ar-SA"/>
        </w:rPr>
        <w:t xml:space="preserve"> предприятиям</w:t>
      </w:r>
      <w:r w:rsidR="005B3727">
        <w:rPr>
          <w:rFonts w:eastAsia="Times New Roman"/>
          <w:szCs w:val="24"/>
          <w:lang w:eastAsia="ar-SA"/>
        </w:rPr>
        <w:t>и</w:t>
      </w:r>
      <w:r w:rsidR="005B3727" w:rsidRPr="00AB134A">
        <w:rPr>
          <w:rFonts w:eastAsia="Times New Roman"/>
          <w:szCs w:val="24"/>
          <w:lang w:eastAsia="ar-SA"/>
        </w:rPr>
        <w:t>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</w:r>
      <w:r w:rsidRPr="00EE7159">
        <w:rPr>
          <w:szCs w:val="28"/>
          <w:lang w:eastAsia="en-US"/>
        </w:rPr>
        <w:t>, подтверждаю.</w:t>
      </w:r>
    </w:p>
    <w:p w:rsidR="00EE7159" w:rsidRPr="00EE7159" w:rsidRDefault="00EE7159" w:rsidP="00EE7159">
      <w:pPr>
        <w:spacing w:after="200" w:line="276" w:lineRule="auto"/>
        <w:ind w:firstLine="709"/>
        <w:jc w:val="both"/>
        <w:rPr>
          <w:szCs w:val="28"/>
          <w:lang w:eastAsia="en-US"/>
        </w:rPr>
      </w:pPr>
      <w:r w:rsidRPr="00EE7159">
        <w:rPr>
          <w:szCs w:val="28"/>
          <w:lang w:eastAsia="en-US"/>
        </w:rPr>
        <w:t>С условиями отбора и предоставления субсидии ознакомлены и согласны.</w:t>
      </w:r>
    </w:p>
    <w:p w:rsidR="00EE7159" w:rsidRPr="00EE7159" w:rsidRDefault="00EE7159" w:rsidP="00EE7159">
      <w:pPr>
        <w:spacing w:after="200" w:line="276" w:lineRule="auto"/>
        <w:jc w:val="both"/>
        <w:rPr>
          <w:szCs w:val="28"/>
          <w:lang w:eastAsia="en-US"/>
        </w:rPr>
      </w:pPr>
    </w:p>
    <w:p w:rsidR="00EE7159" w:rsidRPr="00EE7159" w:rsidRDefault="00EE7159" w:rsidP="00EE7159">
      <w:pPr>
        <w:spacing w:after="200" w:line="276" w:lineRule="auto"/>
        <w:jc w:val="both"/>
        <w:rPr>
          <w:szCs w:val="28"/>
          <w:lang w:eastAsia="en-US"/>
        </w:rPr>
      </w:pPr>
      <w:r w:rsidRPr="00EE7159">
        <w:rPr>
          <w:szCs w:val="28"/>
          <w:lang w:eastAsia="en-US"/>
        </w:rPr>
        <w:t>Руководитель ________________   ____________________________ «__» ______________ 20__ г.</w:t>
      </w:r>
    </w:p>
    <w:p w:rsidR="00EE7159" w:rsidRPr="00EE7159" w:rsidRDefault="00EE7159" w:rsidP="00EE7159">
      <w:pPr>
        <w:spacing w:after="200" w:line="276" w:lineRule="auto"/>
        <w:jc w:val="both"/>
        <w:rPr>
          <w:szCs w:val="28"/>
          <w:lang w:eastAsia="en-US"/>
        </w:rPr>
      </w:pPr>
      <w:r w:rsidRPr="00EE7159">
        <w:rPr>
          <w:szCs w:val="28"/>
          <w:lang w:eastAsia="en-US"/>
        </w:rPr>
        <w:t xml:space="preserve">                                (подпись)           </w:t>
      </w:r>
      <w:r w:rsidRPr="00EE7159">
        <w:rPr>
          <w:szCs w:val="28"/>
          <w:lang w:eastAsia="en-US"/>
        </w:rPr>
        <w:tab/>
      </w:r>
      <w:r w:rsidRPr="00EE7159">
        <w:rPr>
          <w:szCs w:val="28"/>
          <w:lang w:eastAsia="en-US"/>
        </w:rPr>
        <w:tab/>
        <w:t xml:space="preserve">                    (Ф.И.О.)                                                </w:t>
      </w:r>
    </w:p>
    <w:p w:rsidR="00EE7159" w:rsidRPr="00EE7159" w:rsidRDefault="00EE7159" w:rsidP="00EE7159">
      <w:pPr>
        <w:spacing w:after="200" w:line="276" w:lineRule="auto"/>
        <w:jc w:val="both"/>
        <w:rPr>
          <w:szCs w:val="28"/>
          <w:lang w:eastAsia="en-US"/>
        </w:rPr>
      </w:pPr>
      <w:r w:rsidRPr="00EE7159">
        <w:rPr>
          <w:szCs w:val="28"/>
          <w:lang w:eastAsia="en-US"/>
        </w:rPr>
        <w:t xml:space="preserve">  М.П.</w:t>
      </w:r>
    </w:p>
    <w:p w:rsidR="00EE7159" w:rsidRPr="00EE7159" w:rsidRDefault="00EE7159" w:rsidP="00EE7159">
      <w:pPr>
        <w:spacing w:after="200" w:line="276" w:lineRule="auto"/>
        <w:jc w:val="both"/>
        <w:rPr>
          <w:szCs w:val="28"/>
          <w:lang w:eastAsia="en-US"/>
        </w:rPr>
      </w:pPr>
    </w:p>
    <w:p w:rsidR="00EE7159" w:rsidRDefault="00EE7159" w:rsidP="00DF7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EE7159" w:rsidSect="00EE7159">
          <w:pgSz w:w="16838" w:h="11906" w:orient="landscape"/>
          <w:pgMar w:top="709" w:right="709" w:bottom="992" w:left="425" w:header="709" w:footer="709" w:gutter="0"/>
          <w:cols w:space="708"/>
          <w:docGrid w:linePitch="360"/>
        </w:sectPr>
      </w:pPr>
    </w:p>
    <w:p w:rsidR="00DF7979" w:rsidRPr="009B72D5" w:rsidRDefault="00DF7979" w:rsidP="005A67EA">
      <w:pPr>
        <w:pStyle w:val="ConsPlusNormal"/>
        <w:ind w:left="28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72D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82109D" w:rsidRPr="00EA3845" w:rsidRDefault="00EA3845" w:rsidP="005A67EA">
      <w:pPr>
        <w:pStyle w:val="ConsPlusNormal"/>
        <w:ind w:left="2835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80ADB">
        <w:rPr>
          <w:rFonts w:ascii="Times New Roman" w:hAnsi="Times New Roman" w:cs="Times New Roman"/>
          <w:sz w:val="28"/>
          <w:szCs w:val="28"/>
        </w:rPr>
        <w:t xml:space="preserve">к </w:t>
      </w:r>
      <w:r w:rsidR="005A67EA" w:rsidRPr="005A67EA">
        <w:rPr>
          <w:rFonts w:ascii="Times New Roman" w:hAnsi="Times New Roman" w:cs="Times New Roman"/>
          <w:sz w:val="28"/>
          <w:szCs w:val="28"/>
        </w:rPr>
        <w:t>Положению о порядке предоставления субсидий из бюджета Константиновского городского поселения 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</w:r>
    </w:p>
    <w:p w:rsidR="009B72D5" w:rsidRPr="00DF7979" w:rsidRDefault="009B72D5" w:rsidP="009B72D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420"/>
        <w:gridCol w:w="1120"/>
        <w:gridCol w:w="840"/>
        <w:gridCol w:w="280"/>
        <w:gridCol w:w="140"/>
        <w:gridCol w:w="140"/>
        <w:gridCol w:w="560"/>
        <w:gridCol w:w="840"/>
        <w:gridCol w:w="280"/>
        <w:gridCol w:w="560"/>
        <w:gridCol w:w="560"/>
        <w:gridCol w:w="140"/>
        <w:gridCol w:w="1120"/>
        <w:gridCol w:w="1120"/>
        <w:gridCol w:w="980"/>
      </w:tblGrid>
      <w:tr w:rsidR="00EE7159" w:rsidRPr="00BC13CC" w:rsidTr="00673419"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bookmarkStart w:id="6" w:name="P178"/>
            <w:bookmarkEnd w:id="6"/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B544C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В Администрацию Константиновского </w:t>
            </w:r>
            <w:r w:rsidR="00CC21D1">
              <w:rPr>
                <w:rFonts w:eastAsia="Times New Roman"/>
                <w:szCs w:val="24"/>
                <w:lang w:eastAsia="ar-SA"/>
              </w:rPr>
              <w:t>городского поселения</w:t>
            </w:r>
          </w:p>
        </w:tc>
      </w:tr>
      <w:tr w:rsidR="00EE7159" w:rsidRPr="00BC13CC" w:rsidTr="00673419"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(Ф.И.О.)</w:t>
            </w:r>
          </w:p>
        </w:tc>
      </w:tr>
      <w:tr w:rsidR="00EE7159" w:rsidRPr="00BC13CC" w:rsidTr="00673419"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от</w:t>
            </w:r>
          </w:p>
        </w:tc>
        <w:tc>
          <w:tcPr>
            <w:tcW w:w="3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(наименование организации)</w:t>
            </w:r>
          </w:p>
        </w:tc>
      </w:tr>
      <w:tr w:rsidR="00EE7159" w:rsidRPr="00BC13CC" w:rsidTr="00673419"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(должность, Ф.И.О. руководителя)</w:t>
            </w:r>
          </w:p>
        </w:tc>
      </w:tr>
      <w:tr w:rsidR="00EE7159" w:rsidRPr="00BC13CC" w:rsidTr="00673419"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Заявка на предоставление</w:t>
            </w:r>
            <w:r w:rsidRPr="00BC13CC">
              <w:rPr>
                <w:rFonts w:eastAsia="Times New Roman"/>
                <w:szCs w:val="24"/>
                <w:lang w:eastAsia="ar-SA"/>
              </w:rPr>
              <w:t xml:space="preserve"> субсидии</w:t>
            </w:r>
          </w:p>
        </w:tc>
      </w:tr>
      <w:tr w:rsidR="00EE7159" w:rsidRPr="00BC13CC" w:rsidTr="00673419"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7159" w:rsidRPr="00B544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4"/>
                <w:szCs w:val="4"/>
                <w:lang w:eastAsia="ar-SA"/>
              </w:rPr>
            </w:pPr>
          </w:p>
        </w:tc>
      </w:tr>
      <w:tr w:rsidR="00EE7159" w:rsidRPr="00BC13CC" w:rsidTr="00673419"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Прошу предоставить в 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году субсидию на</w:t>
            </w:r>
          </w:p>
        </w:tc>
        <w:tc>
          <w:tcPr>
            <w:tcW w:w="3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67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(наименование субсидии)</w:t>
            </w:r>
          </w:p>
        </w:tc>
      </w:tr>
      <w:tr w:rsidR="00EE7159" w:rsidRPr="00BC13CC" w:rsidTr="00673419">
        <w:tc>
          <w:tcPr>
            <w:tcW w:w="100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100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(наименование организации)</w:t>
            </w:r>
          </w:p>
        </w:tc>
      </w:tr>
      <w:tr w:rsidR="00EE7159" w:rsidRPr="00BC13CC" w:rsidTr="00673419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в размере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(</w:t>
            </w:r>
          </w:p>
        </w:tc>
        <w:tc>
          <w:tcPr>
            <w:tcW w:w="43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) рублей.</w:t>
            </w:r>
          </w:p>
        </w:tc>
      </w:tr>
      <w:tr w:rsidR="00EE7159" w:rsidRPr="00BC13CC" w:rsidTr="00673419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Банковские реквизиты</w:t>
            </w:r>
          </w:p>
        </w:tc>
        <w:tc>
          <w:tcPr>
            <w:tcW w:w="6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ОГРН</w:t>
            </w:r>
          </w:p>
        </w:tc>
        <w:tc>
          <w:tcPr>
            <w:tcW w:w="29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,ИНН/КПП</w:t>
            </w:r>
          </w:p>
        </w:tc>
        <w:tc>
          <w:tcPr>
            <w:tcW w:w="47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Расчетный счет</w:t>
            </w:r>
          </w:p>
        </w:tc>
        <w:tc>
          <w:tcPr>
            <w:tcW w:w="75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Наименование банка</w:t>
            </w:r>
          </w:p>
        </w:tc>
        <w:tc>
          <w:tcPr>
            <w:tcW w:w="6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0A2BBD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hyperlink r:id="rId13" w:history="1">
              <w:r w:rsidR="00EE7159" w:rsidRPr="00BC13CC">
                <w:rPr>
                  <w:rFonts w:eastAsia="Times New Roman"/>
                  <w:szCs w:val="24"/>
                  <w:lang w:eastAsia="ar-SA"/>
                </w:rPr>
                <w:t>БИК</w:t>
              </w:r>
            </w:hyperlink>
          </w:p>
        </w:tc>
        <w:tc>
          <w:tcPr>
            <w:tcW w:w="91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Корреспондентский счет</w:t>
            </w:r>
          </w:p>
        </w:tc>
        <w:tc>
          <w:tcPr>
            <w:tcW w:w="67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7159" w:rsidRPr="00B544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</w:tr>
      <w:tr w:rsidR="00EE7159" w:rsidRPr="00BC13CC" w:rsidTr="00673419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Руководитель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(подпись)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(Ф.И.О.)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7159" w:rsidRPr="00B544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</w:tr>
      <w:tr w:rsidR="00EE7159" w:rsidRPr="00BC13CC" w:rsidTr="00673419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Главный бухгалтер</w:t>
            </w:r>
          </w:p>
        </w:tc>
        <w:tc>
          <w:tcPr>
            <w:tcW w:w="19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159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eastAsia="ar-SA"/>
              </w:rPr>
            </w:pPr>
          </w:p>
          <w:p w:rsidR="00B544CC" w:rsidRPr="00B544CC" w:rsidRDefault="00B544CC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(подпись)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(Ф.И.О.)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</w:tr>
      <w:tr w:rsidR="00EE7159" w:rsidRPr="00BC13CC" w:rsidTr="00673419"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7159" w:rsidRPr="00B544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10"/>
                <w:szCs w:val="10"/>
                <w:lang w:eastAsia="ar-SA"/>
              </w:rPr>
            </w:pPr>
          </w:p>
        </w:tc>
      </w:tr>
      <w:tr w:rsidR="00EE7159" w:rsidRPr="00BC13CC" w:rsidTr="00673419"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Дата</w:t>
            </w:r>
          </w:p>
        </w:tc>
      </w:tr>
      <w:tr w:rsidR="00EE7159" w:rsidRPr="00BC13CC" w:rsidTr="00673419">
        <w:tc>
          <w:tcPr>
            <w:tcW w:w="100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7159" w:rsidRPr="00BC13CC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BC13CC">
              <w:rPr>
                <w:rFonts w:eastAsia="Times New Roman"/>
                <w:szCs w:val="24"/>
                <w:lang w:eastAsia="ar-SA"/>
              </w:rPr>
              <w:t>М.П.</w:t>
            </w:r>
          </w:p>
        </w:tc>
      </w:tr>
    </w:tbl>
    <w:p w:rsidR="00EE7159" w:rsidRPr="00BC13CC" w:rsidRDefault="00EE7159" w:rsidP="00EE715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4"/>
          <w:lang w:eastAsia="ar-SA"/>
        </w:rPr>
      </w:pPr>
    </w:p>
    <w:p w:rsidR="00EE7159" w:rsidRPr="009B72D5" w:rsidRDefault="00EE7159" w:rsidP="005A67EA">
      <w:pPr>
        <w:pStyle w:val="ConsPlusNormal"/>
        <w:ind w:left="396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72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E7159" w:rsidRPr="00EA3845" w:rsidRDefault="00EE7159" w:rsidP="005A67EA">
      <w:pPr>
        <w:pStyle w:val="ConsPlusNormal"/>
        <w:ind w:left="396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80ADB">
        <w:rPr>
          <w:rFonts w:ascii="Times New Roman" w:hAnsi="Times New Roman" w:cs="Times New Roman"/>
          <w:sz w:val="28"/>
          <w:szCs w:val="28"/>
        </w:rPr>
        <w:t xml:space="preserve">к </w:t>
      </w:r>
      <w:r w:rsidR="005A67EA" w:rsidRPr="005A67EA">
        <w:rPr>
          <w:rFonts w:ascii="Times New Roman" w:hAnsi="Times New Roman" w:cs="Times New Roman"/>
          <w:sz w:val="28"/>
          <w:szCs w:val="28"/>
        </w:rPr>
        <w:t>Положению о порядке предоставления субсидий из бюджета Константиновского городского поселения 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</w:r>
    </w:p>
    <w:p w:rsidR="00EE7159" w:rsidRDefault="00EE7159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0A2BBD" w:rsidP="00395472">
      <w:pPr>
        <w:suppressAutoHyphens/>
        <w:jc w:val="center"/>
        <w:rPr>
          <w:szCs w:val="28"/>
        </w:rPr>
      </w:pPr>
      <w:hyperlink w:anchor="P158" w:history="1">
        <w:r w:rsidR="00395472">
          <w:rPr>
            <w:szCs w:val="28"/>
          </w:rPr>
          <w:t>Р</w:t>
        </w:r>
        <w:r w:rsidR="00395472" w:rsidRPr="00A13717">
          <w:rPr>
            <w:szCs w:val="28"/>
          </w:rPr>
          <w:t>асчет-обоснование</w:t>
        </w:r>
      </w:hyperlink>
      <w:r w:rsidR="00395472" w:rsidRPr="00A13717">
        <w:rPr>
          <w:szCs w:val="28"/>
        </w:rPr>
        <w:t xml:space="preserve"> </w:t>
      </w:r>
    </w:p>
    <w:p w:rsidR="00395472" w:rsidRPr="00BB555D" w:rsidRDefault="00395472" w:rsidP="00395472">
      <w:pPr>
        <w:suppressAutoHyphens/>
        <w:jc w:val="center"/>
        <w:rPr>
          <w:szCs w:val="28"/>
        </w:rPr>
      </w:pPr>
      <w:r>
        <w:rPr>
          <w:szCs w:val="28"/>
        </w:rPr>
        <w:t xml:space="preserve">на предоставление субсидий муниципальным унитарным предприятия, осуществляющим перевозку пассажиров и багажа автомобильным транспортом на возмещение части затрат в связи с предоставлением транспортных услуг населению по муниципальным маршрутам в Константиновском </w:t>
      </w:r>
      <w:r w:rsidR="00CC21D1">
        <w:rPr>
          <w:bCs/>
          <w:szCs w:val="28"/>
        </w:rPr>
        <w:t>городского поселения</w:t>
      </w:r>
    </w:p>
    <w:p w:rsidR="00EE7159" w:rsidRDefault="00EE7159" w:rsidP="00EE7159">
      <w:pPr>
        <w:autoSpaceDE w:val="0"/>
        <w:autoSpaceDN w:val="0"/>
        <w:adjustRightInd w:val="0"/>
        <w:jc w:val="center"/>
        <w:rPr>
          <w:rFonts w:eastAsia="Times New Roman"/>
          <w:lang w:eastAsia="ar-SA"/>
        </w:rPr>
      </w:pPr>
    </w:p>
    <w:p w:rsidR="00EE7159" w:rsidRDefault="00EE7159" w:rsidP="00EE7159">
      <w:pPr>
        <w:autoSpaceDE w:val="0"/>
        <w:autoSpaceDN w:val="0"/>
        <w:adjustRightInd w:val="0"/>
        <w:rPr>
          <w:rFonts w:eastAsia="Times New Roman"/>
          <w:szCs w:val="24"/>
          <w:lang w:eastAsia="ar-SA"/>
        </w:rPr>
      </w:pPr>
    </w:p>
    <w:p w:rsidR="00395472" w:rsidRPr="000B6641" w:rsidRDefault="00395472" w:rsidP="00395472">
      <w:pPr>
        <w:shd w:val="clear" w:color="auto" w:fill="FFFFFF"/>
        <w:suppressAutoHyphens/>
        <w:spacing w:line="315" w:lineRule="atLeast"/>
        <w:jc w:val="center"/>
        <w:textAlignment w:val="baseline"/>
        <w:rPr>
          <w:bCs/>
          <w:spacing w:val="2"/>
          <w:szCs w:val="28"/>
        </w:rPr>
      </w:pPr>
      <w:r>
        <w:rPr>
          <w:bCs/>
          <w:spacing w:val="2"/>
          <w:szCs w:val="28"/>
        </w:rPr>
        <w:t xml:space="preserve">за </w:t>
      </w:r>
      <w:r w:rsidR="00F20E37">
        <w:rPr>
          <w:bCs/>
          <w:spacing w:val="2"/>
          <w:szCs w:val="28"/>
        </w:rPr>
        <w:t xml:space="preserve">период с </w:t>
      </w:r>
      <w:r>
        <w:rPr>
          <w:bCs/>
          <w:spacing w:val="2"/>
          <w:szCs w:val="28"/>
        </w:rPr>
        <w:t>__________</w:t>
      </w:r>
      <w:r w:rsidRPr="000B6641">
        <w:rPr>
          <w:bCs/>
          <w:spacing w:val="2"/>
          <w:szCs w:val="28"/>
        </w:rPr>
        <w:t> </w:t>
      </w:r>
      <w:r w:rsidR="00F20E37">
        <w:rPr>
          <w:bCs/>
          <w:spacing w:val="2"/>
          <w:szCs w:val="28"/>
        </w:rPr>
        <w:t xml:space="preserve"> по ____________ </w:t>
      </w:r>
    </w:p>
    <w:p w:rsidR="00395472" w:rsidRPr="000B6641" w:rsidRDefault="00395472" w:rsidP="00395472">
      <w:pPr>
        <w:shd w:val="clear" w:color="auto" w:fill="FFFFFF"/>
        <w:suppressAutoHyphens/>
        <w:spacing w:line="315" w:lineRule="atLeast"/>
        <w:jc w:val="center"/>
        <w:textAlignment w:val="baseline"/>
        <w:rPr>
          <w:spacing w:val="2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19"/>
        <w:gridCol w:w="3688"/>
        <w:gridCol w:w="36"/>
        <w:gridCol w:w="992"/>
        <w:gridCol w:w="74"/>
        <w:gridCol w:w="671"/>
        <w:gridCol w:w="106"/>
        <w:gridCol w:w="112"/>
        <w:gridCol w:w="573"/>
        <w:gridCol w:w="165"/>
        <w:gridCol w:w="24"/>
        <w:gridCol w:w="728"/>
        <w:gridCol w:w="99"/>
        <w:gridCol w:w="62"/>
        <w:gridCol w:w="788"/>
        <w:gridCol w:w="101"/>
        <w:gridCol w:w="889"/>
      </w:tblGrid>
      <w:tr w:rsidR="00395472" w:rsidRPr="000B6641" w:rsidTr="006D4166">
        <w:trPr>
          <w:trHeight w:val="15"/>
        </w:trPr>
        <w:tc>
          <w:tcPr>
            <w:tcW w:w="813" w:type="dxa"/>
            <w:gridSpan w:val="2"/>
          </w:tcPr>
          <w:p w:rsidR="00395472" w:rsidRPr="000B6641" w:rsidRDefault="00395472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3724" w:type="dxa"/>
            <w:gridSpan w:val="2"/>
          </w:tcPr>
          <w:p w:rsidR="00395472" w:rsidRPr="000B6641" w:rsidRDefault="00395472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992" w:type="dxa"/>
          </w:tcPr>
          <w:p w:rsidR="00395472" w:rsidRPr="000B6641" w:rsidRDefault="00395472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745" w:type="dxa"/>
            <w:gridSpan w:val="2"/>
          </w:tcPr>
          <w:p w:rsidR="00395472" w:rsidRPr="000B6641" w:rsidRDefault="00395472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791" w:type="dxa"/>
            <w:gridSpan w:val="3"/>
          </w:tcPr>
          <w:p w:rsidR="00395472" w:rsidRPr="000B6641" w:rsidRDefault="00395472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917" w:type="dxa"/>
            <w:gridSpan w:val="3"/>
          </w:tcPr>
          <w:p w:rsidR="00395472" w:rsidRPr="000B6641" w:rsidRDefault="00395472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949" w:type="dxa"/>
            <w:gridSpan w:val="3"/>
          </w:tcPr>
          <w:p w:rsidR="00395472" w:rsidRPr="000B6641" w:rsidRDefault="00395472" w:rsidP="006D4166">
            <w:pPr>
              <w:suppressAutoHyphens/>
              <w:rPr>
                <w:sz w:val="2"/>
                <w:szCs w:val="24"/>
              </w:rPr>
            </w:pPr>
          </w:p>
        </w:tc>
        <w:tc>
          <w:tcPr>
            <w:tcW w:w="990" w:type="dxa"/>
            <w:gridSpan w:val="2"/>
          </w:tcPr>
          <w:p w:rsidR="00395472" w:rsidRPr="000B6641" w:rsidRDefault="00395472" w:rsidP="006D4166">
            <w:pPr>
              <w:suppressAutoHyphens/>
              <w:rPr>
                <w:sz w:val="2"/>
                <w:szCs w:val="24"/>
              </w:rPr>
            </w:pPr>
          </w:p>
        </w:tc>
      </w:tr>
      <w:tr w:rsidR="00395472" w:rsidRPr="003E7715" w:rsidTr="006D4166"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№ п/п</w:t>
            </w:r>
          </w:p>
        </w:tc>
        <w:tc>
          <w:tcPr>
            <w:tcW w:w="3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Ед. изм.</w:t>
            </w:r>
          </w:p>
        </w:tc>
        <w:tc>
          <w:tcPr>
            <w:tcW w:w="340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Наименование маршрутов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Итого</w:t>
            </w:r>
          </w:p>
        </w:tc>
      </w:tr>
      <w:tr w:rsidR="00395472" w:rsidRPr="003E7715" w:rsidTr="006D4166"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№ __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№ __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№ __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№ __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C323A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C323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C323A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C32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C323A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C323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C323A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C323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C323A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C323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C323A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C323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C323A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C323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C323A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C323A">
              <w:rPr>
                <w:bCs/>
                <w:sz w:val="24"/>
                <w:szCs w:val="24"/>
              </w:rPr>
              <w:t>8</w:t>
            </w:r>
          </w:p>
        </w:tc>
      </w:tr>
      <w:tr w:rsidR="00395472" w:rsidRPr="003E7715" w:rsidTr="006D4166">
        <w:tc>
          <w:tcPr>
            <w:tcW w:w="992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Default="00395472" w:rsidP="006D4166">
            <w:pPr>
              <w:suppressAutoHyphens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395472" w:rsidRDefault="00395472" w:rsidP="006D4166">
            <w:pPr>
              <w:suppressAutoHyphens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E7715">
              <w:rPr>
                <w:b/>
                <w:bCs/>
                <w:sz w:val="24"/>
                <w:szCs w:val="24"/>
              </w:rPr>
              <w:t>Раздел 1. Показатели деятельности</w:t>
            </w:r>
          </w:p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jc w:val="both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 xml:space="preserve">Марка автобусов и их вместимость 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jc w:val="both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Количество перевезенных пассажиров всего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rPr>
          <w:trHeight w:val="363"/>
        </w:trPr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jc w:val="both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Протяженность маршрута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Количество автобусов на маршруте согласно расписанию движения: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- в сутки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jc w:val="both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Количество рейсов на маршруте от начального пункта до конечного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- 1 автобуса в сутки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jc w:val="both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- количество дней работы в период расчета стоимости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дней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рейсов в периоде расчета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Default="00395472" w:rsidP="006D4166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перевезенных </w:t>
            </w:r>
            <w:r>
              <w:rPr>
                <w:sz w:val="24"/>
                <w:szCs w:val="24"/>
              </w:rPr>
              <w:lastRenderedPageBreak/>
              <w:t>пассажиров за 1 рейс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8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Default="00395472" w:rsidP="006D4166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наполняемости, рейс</w:t>
            </w:r>
          </w:p>
        </w:tc>
        <w:tc>
          <w:tcPr>
            <w:tcW w:w="10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rPr>
          <w:trHeight w:val="65"/>
        </w:trPr>
        <w:tc>
          <w:tcPr>
            <w:tcW w:w="9921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Default="00395472" w:rsidP="006D4166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395472" w:rsidRDefault="00395472" w:rsidP="006D4166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  <w:p w:rsidR="00395472" w:rsidRDefault="00395472" w:rsidP="006D4166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E7715">
              <w:rPr>
                <w:b/>
                <w:bCs/>
                <w:sz w:val="24"/>
                <w:szCs w:val="24"/>
              </w:rPr>
              <w:t xml:space="preserve">Раздел 2. Расходы на проведение перевозок за </w:t>
            </w:r>
            <w:r w:rsidR="00F20E37">
              <w:rPr>
                <w:b/>
                <w:bCs/>
                <w:sz w:val="24"/>
                <w:szCs w:val="24"/>
              </w:rPr>
              <w:t xml:space="preserve">период с  </w:t>
            </w:r>
            <w:r w:rsidRPr="003E7715">
              <w:rPr>
                <w:b/>
                <w:bCs/>
                <w:sz w:val="24"/>
                <w:szCs w:val="24"/>
              </w:rPr>
              <w:t>________</w:t>
            </w:r>
            <w:r w:rsidR="00F20E37">
              <w:rPr>
                <w:b/>
                <w:bCs/>
                <w:sz w:val="24"/>
                <w:szCs w:val="24"/>
              </w:rPr>
              <w:t xml:space="preserve"> по</w:t>
            </w:r>
            <w:r w:rsidRPr="003E7715">
              <w:rPr>
                <w:b/>
                <w:bCs/>
                <w:sz w:val="24"/>
                <w:szCs w:val="24"/>
              </w:rPr>
              <w:t>____</w:t>
            </w:r>
            <w:r w:rsidR="00F20E37">
              <w:rPr>
                <w:b/>
                <w:bCs/>
                <w:sz w:val="24"/>
                <w:szCs w:val="24"/>
              </w:rPr>
              <w:t>________</w:t>
            </w:r>
          </w:p>
          <w:p w:rsidR="00395472" w:rsidRPr="003E7715" w:rsidRDefault="00395472" w:rsidP="006D4166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281792" w:rsidP="006D4166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281792">
              <w:rPr>
                <w:sz w:val="24"/>
                <w:szCs w:val="24"/>
              </w:rPr>
              <w:t>опливно-энергетические ресурсы</w:t>
            </w:r>
            <w:r>
              <w:rPr>
                <w:sz w:val="24"/>
                <w:szCs w:val="24"/>
              </w:rPr>
              <w:t xml:space="preserve"> и</w:t>
            </w:r>
            <w:r w:rsidRPr="002817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395472">
              <w:rPr>
                <w:sz w:val="24"/>
                <w:szCs w:val="24"/>
              </w:rPr>
              <w:t>орюче-смазочные материалы</w:t>
            </w:r>
          </w:p>
          <w:p w:rsidR="00395472" w:rsidRPr="003E7715" w:rsidRDefault="00395472" w:rsidP="006D4166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тыс. руб.</w:t>
            </w: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Установленный процент возмещения части затрат на</w:t>
            </w:r>
            <w:r w:rsidR="00281792">
              <w:rPr>
                <w:sz w:val="24"/>
                <w:szCs w:val="24"/>
              </w:rPr>
              <w:t xml:space="preserve"> </w:t>
            </w:r>
            <w:r w:rsidR="00281792" w:rsidRPr="00281792">
              <w:rPr>
                <w:bCs/>
                <w:sz w:val="24"/>
                <w:szCs w:val="24"/>
              </w:rPr>
              <w:t>топливно-энергетические ресурсы</w:t>
            </w:r>
            <w:r w:rsidR="00281792">
              <w:rPr>
                <w:bCs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горюче-смазочные материалы</w:t>
            </w: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F20E37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395472">
              <w:rPr>
                <w:sz w:val="24"/>
                <w:szCs w:val="24"/>
              </w:rPr>
              <w:t>%</w:t>
            </w: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F20E37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  <w:tr w:rsidR="00395472" w:rsidRPr="003E7715" w:rsidTr="006D4166"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сумма возмещения затрат:</w:t>
            </w:r>
          </w:p>
          <w:p w:rsidR="00395472" w:rsidRPr="003E7715" w:rsidRDefault="00395472" w:rsidP="006D4166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jc w:val="center"/>
              <w:textAlignment w:val="baseline"/>
              <w:rPr>
                <w:sz w:val="24"/>
                <w:szCs w:val="24"/>
              </w:rPr>
            </w:pPr>
            <w:r w:rsidRPr="003E7715">
              <w:rPr>
                <w:sz w:val="24"/>
                <w:szCs w:val="24"/>
              </w:rPr>
              <w:t>тыс. руб.</w:t>
            </w: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5472" w:rsidRPr="003E7715" w:rsidRDefault="00395472" w:rsidP="006D4166">
            <w:pPr>
              <w:suppressAutoHyphens/>
              <w:rPr>
                <w:sz w:val="24"/>
                <w:szCs w:val="24"/>
              </w:rPr>
            </w:pPr>
          </w:p>
        </w:tc>
      </w:tr>
    </w:tbl>
    <w:p w:rsidR="00395472" w:rsidRDefault="00395472" w:rsidP="00395472">
      <w:pPr>
        <w:shd w:val="clear" w:color="auto" w:fill="FFFFFF"/>
        <w:suppressAutoHyphens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395472" w:rsidRDefault="00395472" w:rsidP="00395472">
      <w:pPr>
        <w:shd w:val="clear" w:color="auto" w:fill="FFFFFF"/>
        <w:suppressAutoHyphens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395472" w:rsidRDefault="00395472" w:rsidP="00395472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24"/>
          <w:szCs w:val="24"/>
        </w:rPr>
      </w:pPr>
      <w:r w:rsidRPr="003E7715">
        <w:rPr>
          <w:spacing w:val="2"/>
          <w:sz w:val="24"/>
          <w:szCs w:val="24"/>
        </w:rPr>
        <w:t>Руководитель предприятия</w:t>
      </w:r>
      <w:r w:rsidRPr="003E7715">
        <w:rPr>
          <w:spacing w:val="2"/>
          <w:sz w:val="24"/>
          <w:szCs w:val="24"/>
        </w:rPr>
        <w:br/>
      </w:r>
    </w:p>
    <w:p w:rsidR="00395472" w:rsidRDefault="00395472" w:rsidP="00395472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24"/>
          <w:szCs w:val="24"/>
        </w:rPr>
      </w:pPr>
    </w:p>
    <w:p w:rsidR="00395472" w:rsidRPr="003E7715" w:rsidRDefault="00395472" w:rsidP="00395472">
      <w:pPr>
        <w:shd w:val="clear" w:color="auto" w:fill="FFFFFF"/>
        <w:suppressAutoHyphens/>
        <w:spacing w:line="315" w:lineRule="atLeast"/>
        <w:textAlignment w:val="baseline"/>
        <w:rPr>
          <w:spacing w:val="2"/>
          <w:sz w:val="24"/>
          <w:szCs w:val="24"/>
        </w:rPr>
      </w:pPr>
      <w:r w:rsidRPr="003E7715">
        <w:rPr>
          <w:spacing w:val="2"/>
          <w:sz w:val="24"/>
          <w:szCs w:val="24"/>
        </w:rPr>
        <w:t>Главный бухгалтер предприятия</w:t>
      </w:r>
    </w:p>
    <w:p w:rsidR="00395472" w:rsidRDefault="00395472" w:rsidP="0039547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472" w:rsidRDefault="00395472" w:rsidP="0039547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472" w:rsidRDefault="00395472" w:rsidP="00395472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5472" w:rsidRDefault="00395472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3954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7159" w:rsidRDefault="00EE7159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95472" w:rsidRDefault="00395472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7EA" w:rsidRPr="005A67EA" w:rsidRDefault="005A67EA" w:rsidP="00DF7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159" w:rsidRPr="009B72D5" w:rsidRDefault="00EE7159" w:rsidP="005A67EA">
      <w:pPr>
        <w:pStyle w:val="ConsPlusNormal"/>
        <w:ind w:left="382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72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E7159" w:rsidRPr="00EA3845" w:rsidRDefault="00EE7159" w:rsidP="005A67EA">
      <w:pPr>
        <w:pStyle w:val="ConsPlusNormal"/>
        <w:ind w:left="382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80ADB">
        <w:rPr>
          <w:rFonts w:ascii="Times New Roman" w:hAnsi="Times New Roman" w:cs="Times New Roman"/>
          <w:sz w:val="28"/>
          <w:szCs w:val="28"/>
        </w:rPr>
        <w:t xml:space="preserve">к </w:t>
      </w:r>
      <w:r w:rsidR="005A67EA">
        <w:rPr>
          <w:rFonts w:ascii="Times New Roman" w:hAnsi="Times New Roman" w:cs="Times New Roman"/>
          <w:sz w:val="28"/>
          <w:szCs w:val="28"/>
        </w:rPr>
        <w:t>П</w:t>
      </w:r>
      <w:r w:rsidR="005A67EA" w:rsidRPr="005A67EA">
        <w:rPr>
          <w:rFonts w:ascii="Times New Roman" w:hAnsi="Times New Roman" w:cs="Times New Roman"/>
          <w:sz w:val="28"/>
          <w:szCs w:val="28"/>
        </w:rPr>
        <w:t>оложени</w:t>
      </w:r>
      <w:r w:rsidR="005A67EA">
        <w:rPr>
          <w:rFonts w:ascii="Times New Roman" w:hAnsi="Times New Roman" w:cs="Times New Roman"/>
          <w:sz w:val="28"/>
          <w:szCs w:val="28"/>
        </w:rPr>
        <w:t>ю</w:t>
      </w:r>
      <w:r w:rsidR="005A67EA" w:rsidRPr="005A67EA">
        <w:rPr>
          <w:rFonts w:ascii="Times New Roman" w:hAnsi="Times New Roman" w:cs="Times New Roman"/>
          <w:sz w:val="28"/>
          <w:szCs w:val="28"/>
        </w:rPr>
        <w:t xml:space="preserve"> о порядке предоставления субсидий из бюджета Константиновского городского поселения 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</w:r>
    </w:p>
    <w:p w:rsidR="00EE7159" w:rsidRDefault="00EE7159" w:rsidP="00EE7159">
      <w:pPr>
        <w:autoSpaceDE w:val="0"/>
        <w:ind w:firstLine="720"/>
        <w:jc w:val="center"/>
        <w:rPr>
          <w:rFonts w:eastAsia="Times New Roman"/>
          <w:szCs w:val="24"/>
        </w:rPr>
      </w:pPr>
    </w:p>
    <w:p w:rsidR="00EE7159" w:rsidRDefault="00EE7159" w:rsidP="00EE7159">
      <w:pPr>
        <w:autoSpaceDE w:val="0"/>
        <w:ind w:firstLine="720"/>
        <w:jc w:val="center"/>
        <w:rPr>
          <w:rFonts w:eastAsia="Times New Roman"/>
          <w:szCs w:val="24"/>
        </w:rPr>
      </w:pPr>
    </w:p>
    <w:p w:rsidR="00EE7159" w:rsidRDefault="00EE7159" w:rsidP="00EE7159">
      <w:pPr>
        <w:autoSpaceDE w:val="0"/>
        <w:ind w:firstLine="720"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t>СОСТАВ КОМИССИИ</w:t>
      </w:r>
    </w:p>
    <w:p w:rsidR="00EE7159" w:rsidRPr="005A67EA" w:rsidRDefault="00EE7159" w:rsidP="005A67EA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rFonts w:eastAsia="Times New Roman"/>
          <w:szCs w:val="24"/>
        </w:rPr>
        <w:t xml:space="preserve">для отбора </w:t>
      </w:r>
      <w:r w:rsidRPr="005A67EA">
        <w:rPr>
          <w:rFonts w:eastAsia="Times New Roman"/>
          <w:szCs w:val="24"/>
        </w:rPr>
        <w:t xml:space="preserve">получателей субсидий </w:t>
      </w:r>
      <w:r w:rsidRPr="005A67EA">
        <w:rPr>
          <w:rFonts w:eastAsia="Times New Roman"/>
        </w:rPr>
        <w:t xml:space="preserve">из бюджета Константиновского </w:t>
      </w:r>
      <w:r w:rsidR="00CC21D1" w:rsidRPr="005A67EA">
        <w:rPr>
          <w:rFonts w:eastAsia="Times New Roman"/>
        </w:rPr>
        <w:t xml:space="preserve">городского поселения </w:t>
      </w:r>
      <w:r w:rsidRPr="005A67EA">
        <w:rPr>
          <w:rFonts w:eastAsia="Times New Roman"/>
        </w:rPr>
        <w:t xml:space="preserve">муниципальным </w:t>
      </w:r>
      <w:r w:rsidR="005A67EA" w:rsidRPr="005A67EA">
        <w:rPr>
          <w:rFonts w:eastAsia="Times New Roman"/>
        </w:rPr>
        <w:t>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</w:r>
    </w:p>
    <w:p w:rsidR="00EE7159" w:rsidRDefault="00EE7159" w:rsidP="00EE7159">
      <w:pPr>
        <w:autoSpaceDE w:val="0"/>
        <w:jc w:val="both"/>
        <w:rPr>
          <w:rFonts w:eastAsia="Times New Roman"/>
          <w:szCs w:val="24"/>
        </w:rPr>
      </w:pPr>
    </w:p>
    <w:p w:rsidR="00EE7159" w:rsidRDefault="00EE7159" w:rsidP="00EE7159">
      <w:pPr>
        <w:autoSpaceDE w:val="0"/>
        <w:jc w:val="both"/>
        <w:rPr>
          <w:rFonts w:eastAsia="Times New Roman"/>
          <w:szCs w:val="24"/>
        </w:rPr>
      </w:pPr>
    </w:p>
    <w:tbl>
      <w:tblPr>
        <w:tblW w:w="10031" w:type="dxa"/>
        <w:tblLayout w:type="fixed"/>
        <w:tblLook w:val="0000"/>
      </w:tblPr>
      <w:tblGrid>
        <w:gridCol w:w="3794"/>
        <w:gridCol w:w="283"/>
        <w:gridCol w:w="5954"/>
      </w:tblGrid>
      <w:tr w:rsidR="00EE7159" w:rsidTr="00673419">
        <w:tc>
          <w:tcPr>
            <w:tcW w:w="3794" w:type="dxa"/>
            <w:shd w:val="clear" w:color="auto" w:fill="auto"/>
          </w:tcPr>
          <w:p w:rsidR="00EE7159" w:rsidRDefault="00CC21D1" w:rsidP="00673419">
            <w:pPr>
              <w:autoSpaceDE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Агарков Александр Владимирович</w:t>
            </w:r>
          </w:p>
        </w:tc>
        <w:tc>
          <w:tcPr>
            <w:tcW w:w="283" w:type="dxa"/>
            <w:shd w:val="clear" w:color="auto" w:fill="auto"/>
          </w:tcPr>
          <w:p w:rsidR="00EE7159" w:rsidRDefault="00EE7159" w:rsidP="00673419">
            <w:pPr>
              <w:autoSpaceDE w:val="0"/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7159" w:rsidRDefault="00EE7159" w:rsidP="00673419">
            <w:pPr>
              <w:autoSpaceDE w:val="0"/>
              <w:jc w:val="both"/>
            </w:pPr>
            <w:r>
              <w:rPr>
                <w:rFonts w:eastAsia="Times New Roman"/>
                <w:szCs w:val="24"/>
              </w:rPr>
              <w:t xml:space="preserve">- заместитель главы администрации Константиновского </w:t>
            </w:r>
            <w:r w:rsidR="00CC21D1">
              <w:rPr>
                <w:bCs/>
                <w:szCs w:val="28"/>
              </w:rPr>
              <w:t>городского поселения</w:t>
            </w:r>
            <w:r>
              <w:rPr>
                <w:rFonts w:eastAsia="Times New Roman"/>
                <w:szCs w:val="24"/>
              </w:rPr>
              <w:t>, председатель Комиссии;</w:t>
            </w:r>
          </w:p>
        </w:tc>
      </w:tr>
      <w:tr w:rsidR="00EE7159" w:rsidTr="00673419">
        <w:tc>
          <w:tcPr>
            <w:tcW w:w="3794" w:type="dxa"/>
            <w:shd w:val="clear" w:color="auto" w:fill="auto"/>
          </w:tcPr>
          <w:p w:rsidR="00EE7159" w:rsidRDefault="00CC21D1" w:rsidP="00673419">
            <w:pPr>
              <w:autoSpaceDE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 Александр Сергеевич</w:t>
            </w:r>
          </w:p>
        </w:tc>
        <w:tc>
          <w:tcPr>
            <w:tcW w:w="283" w:type="dxa"/>
            <w:shd w:val="clear" w:color="auto" w:fill="auto"/>
          </w:tcPr>
          <w:p w:rsidR="00EE7159" w:rsidRDefault="00EE7159" w:rsidP="00673419">
            <w:pPr>
              <w:autoSpaceDE w:val="0"/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7159" w:rsidRDefault="00EE7159" w:rsidP="00673419">
            <w:pPr>
              <w:autoSpaceDE w:val="0"/>
              <w:jc w:val="both"/>
            </w:pPr>
            <w:r>
              <w:rPr>
                <w:rFonts w:eastAsia="Times New Roman"/>
                <w:szCs w:val="24"/>
              </w:rPr>
              <w:t xml:space="preserve">- заместитель главы Администрации Константиновского </w:t>
            </w:r>
            <w:r w:rsidR="00CC21D1">
              <w:rPr>
                <w:bCs/>
                <w:szCs w:val="28"/>
              </w:rPr>
              <w:t>городского поселения</w:t>
            </w:r>
            <w:r>
              <w:rPr>
                <w:rFonts w:eastAsia="Times New Roman"/>
                <w:szCs w:val="24"/>
              </w:rPr>
              <w:t>, заместитель председателя комиссии</w:t>
            </w:r>
          </w:p>
        </w:tc>
      </w:tr>
      <w:tr w:rsidR="00EE7159" w:rsidTr="00673419">
        <w:tc>
          <w:tcPr>
            <w:tcW w:w="3794" w:type="dxa"/>
            <w:shd w:val="clear" w:color="auto" w:fill="auto"/>
          </w:tcPr>
          <w:p w:rsidR="00EE7159" w:rsidRPr="00AF09F4" w:rsidRDefault="00CC21D1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Хрипунова Евгения Викторовна</w:t>
            </w:r>
          </w:p>
        </w:tc>
        <w:tc>
          <w:tcPr>
            <w:tcW w:w="283" w:type="dxa"/>
            <w:shd w:val="clear" w:color="auto" w:fill="auto"/>
          </w:tcPr>
          <w:p w:rsidR="00EE7159" w:rsidRPr="00AF09F4" w:rsidRDefault="00EE7159" w:rsidP="00673419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:rsidR="00EE7159" w:rsidRPr="00AF09F4" w:rsidRDefault="00EE7159" w:rsidP="00CC21D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ar-SA"/>
              </w:rPr>
            </w:pPr>
            <w:r w:rsidRPr="00AF09F4">
              <w:rPr>
                <w:rFonts w:eastAsia="Times New Roman"/>
                <w:szCs w:val="24"/>
                <w:lang w:eastAsia="ar-SA"/>
              </w:rPr>
              <w:t xml:space="preserve">- </w:t>
            </w:r>
            <w:r w:rsidR="00CC21D1">
              <w:rPr>
                <w:rFonts w:eastAsia="Times New Roman"/>
                <w:szCs w:val="24"/>
                <w:lang w:eastAsia="ar-SA"/>
              </w:rPr>
              <w:t>Начальник финансово-экономического отдела</w:t>
            </w:r>
            <w:r w:rsidRPr="00AF09F4">
              <w:rPr>
                <w:rFonts w:eastAsia="Times New Roman"/>
                <w:szCs w:val="24"/>
                <w:lang w:eastAsia="ar-SA"/>
              </w:rPr>
              <w:t xml:space="preserve"> Администрации Константиновского </w:t>
            </w:r>
            <w:r w:rsidR="00CC21D1">
              <w:rPr>
                <w:bCs/>
                <w:szCs w:val="28"/>
              </w:rPr>
              <w:t>городского поселения</w:t>
            </w:r>
            <w:r w:rsidRPr="00AF09F4">
              <w:rPr>
                <w:rFonts w:eastAsia="Times New Roman"/>
                <w:szCs w:val="24"/>
                <w:lang w:eastAsia="ar-SA"/>
              </w:rPr>
              <w:t>;</w:t>
            </w:r>
          </w:p>
        </w:tc>
      </w:tr>
      <w:tr w:rsidR="00EE7159" w:rsidTr="00673419">
        <w:tc>
          <w:tcPr>
            <w:tcW w:w="3794" w:type="dxa"/>
            <w:shd w:val="clear" w:color="auto" w:fill="auto"/>
          </w:tcPr>
          <w:p w:rsidR="00EE7159" w:rsidRDefault="00CC21D1" w:rsidP="00673419">
            <w:pPr>
              <w:autoSpaceDE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Шевченко Ольга Сергеевна</w:t>
            </w:r>
          </w:p>
        </w:tc>
        <w:tc>
          <w:tcPr>
            <w:tcW w:w="283" w:type="dxa"/>
            <w:shd w:val="clear" w:color="auto" w:fill="auto"/>
          </w:tcPr>
          <w:p w:rsidR="00EE7159" w:rsidRDefault="00EE7159" w:rsidP="00673419">
            <w:pPr>
              <w:autoSpaceDE w:val="0"/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7159" w:rsidRDefault="00EE7159" w:rsidP="00CC21D1">
            <w:pPr>
              <w:overflowPunct w:val="0"/>
              <w:autoSpaceDE w:val="0"/>
              <w:ind w:right="-284"/>
              <w:textAlignment w:val="baseline"/>
            </w:pPr>
            <w:r>
              <w:rPr>
                <w:rFonts w:eastAsia="Times New Roman"/>
                <w:szCs w:val="28"/>
              </w:rPr>
              <w:t xml:space="preserve">- начальник отдела </w:t>
            </w:r>
            <w:r w:rsidR="00CC21D1">
              <w:rPr>
                <w:rFonts w:eastAsia="Times New Roman"/>
                <w:szCs w:val="28"/>
              </w:rPr>
              <w:t xml:space="preserve">муниципального хозяйства </w:t>
            </w:r>
            <w:r w:rsidR="00CC21D1" w:rsidRPr="00AF09F4">
              <w:rPr>
                <w:rFonts w:eastAsia="Times New Roman"/>
                <w:szCs w:val="24"/>
                <w:lang w:eastAsia="ar-SA"/>
              </w:rPr>
              <w:t xml:space="preserve">Администрации Константиновского </w:t>
            </w:r>
            <w:r w:rsidR="00CC21D1">
              <w:rPr>
                <w:bCs/>
                <w:szCs w:val="28"/>
              </w:rPr>
              <w:t>городского поселения</w:t>
            </w:r>
            <w:r>
              <w:rPr>
                <w:rFonts w:eastAsia="Times New Roman"/>
                <w:szCs w:val="28"/>
              </w:rPr>
              <w:t>;</w:t>
            </w:r>
          </w:p>
        </w:tc>
      </w:tr>
      <w:tr w:rsidR="00EE7159" w:rsidTr="00673419">
        <w:tc>
          <w:tcPr>
            <w:tcW w:w="3794" w:type="dxa"/>
            <w:shd w:val="clear" w:color="auto" w:fill="auto"/>
          </w:tcPr>
          <w:p w:rsidR="00EE7159" w:rsidRDefault="00BF541F" w:rsidP="00673419">
            <w:pPr>
              <w:autoSpaceDE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Волкова Ирина Николаевна</w:t>
            </w:r>
          </w:p>
        </w:tc>
        <w:tc>
          <w:tcPr>
            <w:tcW w:w="283" w:type="dxa"/>
            <w:shd w:val="clear" w:color="auto" w:fill="auto"/>
          </w:tcPr>
          <w:p w:rsidR="00EE7159" w:rsidRDefault="00EE7159" w:rsidP="00673419">
            <w:pPr>
              <w:autoSpaceDE w:val="0"/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7159" w:rsidRDefault="00EE7159" w:rsidP="00CB1F1E">
            <w:pPr>
              <w:autoSpaceDE w:val="0"/>
            </w:pPr>
            <w:r>
              <w:rPr>
                <w:rFonts w:eastAsia="Times New Roman"/>
                <w:szCs w:val="24"/>
              </w:rPr>
              <w:t xml:space="preserve">- главный бухгалтер </w:t>
            </w:r>
            <w:r w:rsidR="00CB1F1E" w:rsidRPr="00CB1F1E">
              <w:rPr>
                <w:rFonts w:eastAsia="Times New Roman"/>
                <w:szCs w:val="24"/>
              </w:rPr>
              <w:t>Администрации Константиновского городского поселения</w:t>
            </w:r>
            <w:r>
              <w:rPr>
                <w:rFonts w:eastAsia="Times New Roman"/>
                <w:szCs w:val="24"/>
              </w:rPr>
              <w:t>;</w:t>
            </w:r>
          </w:p>
        </w:tc>
      </w:tr>
      <w:tr w:rsidR="00EE7159" w:rsidTr="00673419">
        <w:tc>
          <w:tcPr>
            <w:tcW w:w="3794" w:type="dxa"/>
            <w:shd w:val="clear" w:color="auto" w:fill="auto"/>
          </w:tcPr>
          <w:p w:rsidR="00EE7159" w:rsidRDefault="00CB1F1E" w:rsidP="00673419">
            <w:pPr>
              <w:autoSpaceDE w:val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Сюсина Антонина Николаевна</w:t>
            </w:r>
          </w:p>
        </w:tc>
        <w:tc>
          <w:tcPr>
            <w:tcW w:w="283" w:type="dxa"/>
            <w:shd w:val="clear" w:color="auto" w:fill="auto"/>
          </w:tcPr>
          <w:p w:rsidR="00EE7159" w:rsidRDefault="00EE7159" w:rsidP="00673419">
            <w:pPr>
              <w:autoSpaceDE w:val="0"/>
              <w:snapToGrid w:val="0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EE7159" w:rsidRDefault="00EE7159" w:rsidP="00CB1F1E">
            <w:pPr>
              <w:autoSpaceDE w:val="0"/>
            </w:pPr>
            <w:r>
              <w:rPr>
                <w:rFonts w:eastAsia="Times New Roman"/>
                <w:szCs w:val="24"/>
              </w:rPr>
              <w:t xml:space="preserve">- начальник </w:t>
            </w:r>
            <w:r w:rsidR="00CB1F1E">
              <w:rPr>
                <w:rFonts w:eastAsia="Times New Roman"/>
                <w:szCs w:val="24"/>
              </w:rPr>
              <w:t>отдела правового обеспечения и кадровой политики</w:t>
            </w:r>
            <w:r>
              <w:rPr>
                <w:rFonts w:eastAsia="Times New Roman"/>
                <w:szCs w:val="24"/>
              </w:rPr>
              <w:t xml:space="preserve"> </w:t>
            </w:r>
            <w:r w:rsidR="00CB1F1E" w:rsidRPr="00AF09F4">
              <w:rPr>
                <w:rFonts w:eastAsia="Times New Roman"/>
                <w:szCs w:val="24"/>
                <w:lang w:eastAsia="ar-SA"/>
              </w:rPr>
              <w:t xml:space="preserve">Администрации Константиновского </w:t>
            </w:r>
            <w:r w:rsidR="00CB1F1E">
              <w:rPr>
                <w:bCs/>
                <w:szCs w:val="28"/>
              </w:rPr>
              <w:t>городского поселения</w:t>
            </w:r>
            <w:r>
              <w:rPr>
                <w:rFonts w:eastAsia="Times New Roman"/>
                <w:szCs w:val="24"/>
              </w:rPr>
              <w:t>;</w:t>
            </w:r>
          </w:p>
        </w:tc>
      </w:tr>
    </w:tbl>
    <w:p w:rsidR="00EE7159" w:rsidRPr="00EE7159" w:rsidRDefault="00EE7159" w:rsidP="00EE71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EE7159" w:rsidRPr="00EE7159" w:rsidSect="00780ADB">
      <w:pgSz w:w="11906" w:h="16838"/>
      <w:pgMar w:top="709" w:right="99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AAA" w:rsidRDefault="005F4AAA" w:rsidP="00A009DC">
      <w:r>
        <w:separator/>
      </w:r>
    </w:p>
  </w:endnote>
  <w:endnote w:type="continuationSeparator" w:id="1">
    <w:p w:rsidR="005F4AAA" w:rsidRDefault="005F4AAA" w:rsidP="00A0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46" w:rsidRDefault="000A2BBD">
    <w:pPr>
      <w:pStyle w:val="aa"/>
      <w:jc w:val="right"/>
    </w:pPr>
    <w:fldSimple w:instr="PAGE   \* MERGEFORMAT">
      <w:r w:rsidR="003B5A20">
        <w:rPr>
          <w:noProof/>
        </w:rPr>
        <w:t>1</w:t>
      </w:r>
    </w:fldSimple>
  </w:p>
  <w:p w:rsidR="00242746" w:rsidRDefault="002427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AAA" w:rsidRDefault="005F4AAA" w:rsidP="00A009DC">
      <w:r>
        <w:separator/>
      </w:r>
    </w:p>
  </w:footnote>
  <w:footnote w:type="continuationSeparator" w:id="1">
    <w:p w:rsidR="005F4AAA" w:rsidRDefault="005F4AAA" w:rsidP="00A0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545" o:spid="_x0000_i1028" type="#_x0000_t75" style="width:20.5pt;height:18pt;visibility:visible" o:bullet="t">
        <v:imagedata r:id="rId1" o:title=""/>
      </v:shape>
    </w:pict>
  </w:numPicBullet>
  <w:numPicBullet w:numPicBulletId="1">
    <w:pict>
      <v:shape id="Рисунок 547" o:spid="_x0000_i1029" type="#_x0000_t75" style="width:32pt;height:18pt;visibility:visible" o:bullet="t">
        <v:imagedata r:id="rId2" o:title=""/>
      </v:shape>
    </w:pict>
  </w:numPicBullet>
  <w:abstractNum w:abstractNumId="0">
    <w:nsid w:val="01147B75"/>
    <w:multiLevelType w:val="hybridMultilevel"/>
    <w:tmpl w:val="04DA8B48"/>
    <w:lvl w:ilvl="0" w:tplc="68947B42">
      <w:start w:val="3"/>
      <w:numFmt w:val="decimal"/>
      <w:lvlText w:val="%1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4D342FD"/>
    <w:multiLevelType w:val="hybridMultilevel"/>
    <w:tmpl w:val="146CEA20"/>
    <w:lvl w:ilvl="0" w:tplc="63ECE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25411E"/>
    <w:multiLevelType w:val="hybridMultilevel"/>
    <w:tmpl w:val="DD48A64E"/>
    <w:lvl w:ilvl="0" w:tplc="8F66E2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C5DE0"/>
    <w:multiLevelType w:val="hybridMultilevel"/>
    <w:tmpl w:val="B00077AA"/>
    <w:lvl w:ilvl="0" w:tplc="1908ABAA">
      <w:start w:val="1"/>
      <w:numFmt w:val="decimal"/>
      <w:lvlText w:val="%1.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5B90566"/>
    <w:multiLevelType w:val="multilevel"/>
    <w:tmpl w:val="7206DB30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  <w:color w:val="auto"/>
      </w:rPr>
    </w:lvl>
  </w:abstractNum>
  <w:abstractNum w:abstractNumId="5">
    <w:nsid w:val="17497C4E"/>
    <w:multiLevelType w:val="hybridMultilevel"/>
    <w:tmpl w:val="FDBC9992"/>
    <w:lvl w:ilvl="0" w:tplc="66A0A6A2">
      <w:start w:val="6"/>
      <w:numFmt w:val="decimal"/>
      <w:lvlText w:val="%1."/>
      <w:lvlJc w:val="left"/>
      <w:pPr>
        <w:ind w:left="19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7DB6039"/>
    <w:multiLevelType w:val="hybridMultilevel"/>
    <w:tmpl w:val="9A6004C4"/>
    <w:lvl w:ilvl="0" w:tplc="20BA04E2">
      <w:start w:val="1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9A14CB1"/>
    <w:multiLevelType w:val="multilevel"/>
    <w:tmpl w:val="6D62A8B2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Times New Roman" w:hint="default"/>
      </w:rPr>
    </w:lvl>
  </w:abstractNum>
  <w:abstractNum w:abstractNumId="8">
    <w:nsid w:val="3817005B"/>
    <w:multiLevelType w:val="hybridMultilevel"/>
    <w:tmpl w:val="82EE5714"/>
    <w:lvl w:ilvl="0" w:tplc="000C35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56E7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64C7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2AE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43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A7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40D8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89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47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9A93A82"/>
    <w:multiLevelType w:val="hybridMultilevel"/>
    <w:tmpl w:val="A976808C"/>
    <w:lvl w:ilvl="0" w:tplc="324C1100">
      <w:start w:val="7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331EC"/>
    <w:multiLevelType w:val="multilevel"/>
    <w:tmpl w:val="38B24DE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685F6137"/>
    <w:multiLevelType w:val="hybridMultilevel"/>
    <w:tmpl w:val="3FD64F18"/>
    <w:lvl w:ilvl="0" w:tplc="BF8CE8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8"/>
        <w:szCs w:val="48"/>
      </w:rPr>
    </w:lvl>
    <w:lvl w:ilvl="1" w:tplc="234449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E16B9E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11CAF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A40D8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CD802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D9CDB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16B5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5981F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>
    <w:nsid w:val="763B0B40"/>
    <w:multiLevelType w:val="multilevel"/>
    <w:tmpl w:val="90D0E3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769A3D66"/>
    <w:multiLevelType w:val="multilevel"/>
    <w:tmpl w:val="60425906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86F59"/>
    <w:rsid w:val="0000106D"/>
    <w:rsid w:val="0000288D"/>
    <w:rsid w:val="000028A3"/>
    <w:rsid w:val="0000515E"/>
    <w:rsid w:val="00007FF9"/>
    <w:rsid w:val="00010D4F"/>
    <w:rsid w:val="00012B0E"/>
    <w:rsid w:val="000239CD"/>
    <w:rsid w:val="0002616E"/>
    <w:rsid w:val="00032531"/>
    <w:rsid w:val="00033419"/>
    <w:rsid w:val="0003355D"/>
    <w:rsid w:val="000344E0"/>
    <w:rsid w:val="00045E4C"/>
    <w:rsid w:val="00050A43"/>
    <w:rsid w:val="00054CE6"/>
    <w:rsid w:val="00057A2A"/>
    <w:rsid w:val="00065516"/>
    <w:rsid w:val="00065674"/>
    <w:rsid w:val="00070972"/>
    <w:rsid w:val="00070A11"/>
    <w:rsid w:val="00071095"/>
    <w:rsid w:val="000728B1"/>
    <w:rsid w:val="00073411"/>
    <w:rsid w:val="000745E8"/>
    <w:rsid w:val="00077B58"/>
    <w:rsid w:val="00084DB5"/>
    <w:rsid w:val="00085A1E"/>
    <w:rsid w:val="00087597"/>
    <w:rsid w:val="00087A48"/>
    <w:rsid w:val="000930A5"/>
    <w:rsid w:val="000A17F3"/>
    <w:rsid w:val="000A2BBD"/>
    <w:rsid w:val="000B1C18"/>
    <w:rsid w:val="000B2FD1"/>
    <w:rsid w:val="000B42CB"/>
    <w:rsid w:val="000C1B4C"/>
    <w:rsid w:val="000D0201"/>
    <w:rsid w:val="000D03BD"/>
    <w:rsid w:val="000D0A0D"/>
    <w:rsid w:val="000D54D8"/>
    <w:rsid w:val="000D6CD4"/>
    <w:rsid w:val="000E0250"/>
    <w:rsid w:val="000E6214"/>
    <w:rsid w:val="000F2F5C"/>
    <w:rsid w:val="000F33AF"/>
    <w:rsid w:val="001073EE"/>
    <w:rsid w:val="00107D13"/>
    <w:rsid w:val="00110A51"/>
    <w:rsid w:val="001209B2"/>
    <w:rsid w:val="00121239"/>
    <w:rsid w:val="00121DE9"/>
    <w:rsid w:val="00122228"/>
    <w:rsid w:val="001224B8"/>
    <w:rsid w:val="0012345E"/>
    <w:rsid w:val="001242A1"/>
    <w:rsid w:val="001255AF"/>
    <w:rsid w:val="00126C15"/>
    <w:rsid w:val="00131EE7"/>
    <w:rsid w:val="00136CC3"/>
    <w:rsid w:val="001400BF"/>
    <w:rsid w:val="00143C9B"/>
    <w:rsid w:val="00144231"/>
    <w:rsid w:val="001551A6"/>
    <w:rsid w:val="001562B9"/>
    <w:rsid w:val="00161DE4"/>
    <w:rsid w:val="00163D25"/>
    <w:rsid w:val="00164958"/>
    <w:rsid w:val="00171CAA"/>
    <w:rsid w:val="001740C6"/>
    <w:rsid w:val="001752B9"/>
    <w:rsid w:val="0017590F"/>
    <w:rsid w:val="00175CB8"/>
    <w:rsid w:val="001801DF"/>
    <w:rsid w:val="00181D81"/>
    <w:rsid w:val="001837CC"/>
    <w:rsid w:val="0018617A"/>
    <w:rsid w:val="001868AD"/>
    <w:rsid w:val="00186AC6"/>
    <w:rsid w:val="00186D8C"/>
    <w:rsid w:val="00186F03"/>
    <w:rsid w:val="00192442"/>
    <w:rsid w:val="00195175"/>
    <w:rsid w:val="0019550F"/>
    <w:rsid w:val="00196993"/>
    <w:rsid w:val="001A1B6A"/>
    <w:rsid w:val="001A2BEA"/>
    <w:rsid w:val="001A653D"/>
    <w:rsid w:val="001A6714"/>
    <w:rsid w:val="001B2438"/>
    <w:rsid w:val="001B461E"/>
    <w:rsid w:val="001C18C7"/>
    <w:rsid w:val="001C378C"/>
    <w:rsid w:val="001C5027"/>
    <w:rsid w:val="001C7424"/>
    <w:rsid w:val="001C7675"/>
    <w:rsid w:val="001D194B"/>
    <w:rsid w:val="001D7F09"/>
    <w:rsid w:val="001E0A54"/>
    <w:rsid w:val="001E0F1E"/>
    <w:rsid w:val="001E2244"/>
    <w:rsid w:val="001E5230"/>
    <w:rsid w:val="001E7190"/>
    <w:rsid w:val="001F5ACF"/>
    <w:rsid w:val="001F7743"/>
    <w:rsid w:val="00200466"/>
    <w:rsid w:val="00201001"/>
    <w:rsid w:val="002022FF"/>
    <w:rsid w:val="002069BA"/>
    <w:rsid w:val="002076CB"/>
    <w:rsid w:val="002133A1"/>
    <w:rsid w:val="0021745F"/>
    <w:rsid w:val="00222E01"/>
    <w:rsid w:val="00230434"/>
    <w:rsid w:val="0023069B"/>
    <w:rsid w:val="0023168D"/>
    <w:rsid w:val="00231DC6"/>
    <w:rsid w:val="002320AC"/>
    <w:rsid w:val="00234107"/>
    <w:rsid w:val="00235E8F"/>
    <w:rsid w:val="00236180"/>
    <w:rsid w:val="00240E79"/>
    <w:rsid w:val="002410D0"/>
    <w:rsid w:val="00242746"/>
    <w:rsid w:val="00243DC2"/>
    <w:rsid w:val="00244122"/>
    <w:rsid w:val="00245D47"/>
    <w:rsid w:val="0025270A"/>
    <w:rsid w:val="00254152"/>
    <w:rsid w:val="00255434"/>
    <w:rsid w:val="0025758E"/>
    <w:rsid w:val="00260B31"/>
    <w:rsid w:val="00261302"/>
    <w:rsid w:val="00261B25"/>
    <w:rsid w:val="00261FCF"/>
    <w:rsid w:val="002668C1"/>
    <w:rsid w:val="0026694E"/>
    <w:rsid w:val="0026716D"/>
    <w:rsid w:val="00273C02"/>
    <w:rsid w:val="00274239"/>
    <w:rsid w:val="0027425D"/>
    <w:rsid w:val="0027625A"/>
    <w:rsid w:val="00277B6B"/>
    <w:rsid w:val="0028067F"/>
    <w:rsid w:val="00281792"/>
    <w:rsid w:val="002829BB"/>
    <w:rsid w:val="00283A56"/>
    <w:rsid w:val="00285688"/>
    <w:rsid w:val="00287F1A"/>
    <w:rsid w:val="00290A20"/>
    <w:rsid w:val="00294BBB"/>
    <w:rsid w:val="0029599F"/>
    <w:rsid w:val="002979AF"/>
    <w:rsid w:val="002A3FE8"/>
    <w:rsid w:val="002A4898"/>
    <w:rsid w:val="002B08A2"/>
    <w:rsid w:val="002B0E18"/>
    <w:rsid w:val="002B21B0"/>
    <w:rsid w:val="002B2625"/>
    <w:rsid w:val="002B286D"/>
    <w:rsid w:val="002C029F"/>
    <w:rsid w:val="002C0730"/>
    <w:rsid w:val="002C3F3A"/>
    <w:rsid w:val="002C6FDC"/>
    <w:rsid w:val="002D4BDA"/>
    <w:rsid w:val="002E4A3F"/>
    <w:rsid w:val="002E54AB"/>
    <w:rsid w:val="002F1E0A"/>
    <w:rsid w:val="002F393B"/>
    <w:rsid w:val="002F483A"/>
    <w:rsid w:val="002F54F3"/>
    <w:rsid w:val="00300269"/>
    <w:rsid w:val="00300F55"/>
    <w:rsid w:val="00301D91"/>
    <w:rsid w:val="00302AC8"/>
    <w:rsid w:val="00304AB3"/>
    <w:rsid w:val="00312763"/>
    <w:rsid w:val="00320BC3"/>
    <w:rsid w:val="003240A0"/>
    <w:rsid w:val="00324E78"/>
    <w:rsid w:val="00325B97"/>
    <w:rsid w:val="00326827"/>
    <w:rsid w:val="00330B64"/>
    <w:rsid w:val="00331673"/>
    <w:rsid w:val="00334DBD"/>
    <w:rsid w:val="003350D1"/>
    <w:rsid w:val="00336190"/>
    <w:rsid w:val="003402AF"/>
    <w:rsid w:val="003405B8"/>
    <w:rsid w:val="003422CC"/>
    <w:rsid w:val="00344A0C"/>
    <w:rsid w:val="00345F76"/>
    <w:rsid w:val="00346B10"/>
    <w:rsid w:val="00346D10"/>
    <w:rsid w:val="003513B9"/>
    <w:rsid w:val="00352108"/>
    <w:rsid w:val="00355651"/>
    <w:rsid w:val="00372959"/>
    <w:rsid w:val="00377A55"/>
    <w:rsid w:val="00382D06"/>
    <w:rsid w:val="00382E04"/>
    <w:rsid w:val="00382F33"/>
    <w:rsid w:val="00384FB2"/>
    <w:rsid w:val="00386715"/>
    <w:rsid w:val="00387351"/>
    <w:rsid w:val="00387E30"/>
    <w:rsid w:val="00392D53"/>
    <w:rsid w:val="00394ABB"/>
    <w:rsid w:val="00395472"/>
    <w:rsid w:val="003B3E2F"/>
    <w:rsid w:val="003B5A20"/>
    <w:rsid w:val="003B5DE7"/>
    <w:rsid w:val="003B6FFC"/>
    <w:rsid w:val="003B7AD9"/>
    <w:rsid w:val="003C081D"/>
    <w:rsid w:val="003C1F54"/>
    <w:rsid w:val="003C2D01"/>
    <w:rsid w:val="003C379E"/>
    <w:rsid w:val="003C5B05"/>
    <w:rsid w:val="003D5270"/>
    <w:rsid w:val="003D62A3"/>
    <w:rsid w:val="003D6F35"/>
    <w:rsid w:val="003E145E"/>
    <w:rsid w:val="003E223E"/>
    <w:rsid w:val="003E5BBB"/>
    <w:rsid w:val="003E6187"/>
    <w:rsid w:val="003E7C7A"/>
    <w:rsid w:val="003E7E6D"/>
    <w:rsid w:val="003F0DA6"/>
    <w:rsid w:val="003F2D94"/>
    <w:rsid w:val="003F34C3"/>
    <w:rsid w:val="00404884"/>
    <w:rsid w:val="004106F2"/>
    <w:rsid w:val="00415227"/>
    <w:rsid w:val="004206CC"/>
    <w:rsid w:val="004221B3"/>
    <w:rsid w:val="00423BCE"/>
    <w:rsid w:val="00425565"/>
    <w:rsid w:val="00427AD0"/>
    <w:rsid w:val="00433151"/>
    <w:rsid w:val="00433500"/>
    <w:rsid w:val="00442026"/>
    <w:rsid w:val="004448F9"/>
    <w:rsid w:val="00444AF4"/>
    <w:rsid w:val="00450E9C"/>
    <w:rsid w:val="00451A2B"/>
    <w:rsid w:val="0045772B"/>
    <w:rsid w:val="004579B0"/>
    <w:rsid w:val="0046562E"/>
    <w:rsid w:val="0047115A"/>
    <w:rsid w:val="004721F8"/>
    <w:rsid w:val="004729D1"/>
    <w:rsid w:val="004746BE"/>
    <w:rsid w:val="004752D7"/>
    <w:rsid w:val="004809F8"/>
    <w:rsid w:val="0048590A"/>
    <w:rsid w:val="00486023"/>
    <w:rsid w:val="00486437"/>
    <w:rsid w:val="00487096"/>
    <w:rsid w:val="00487741"/>
    <w:rsid w:val="0049050A"/>
    <w:rsid w:val="00492C5D"/>
    <w:rsid w:val="00496ABE"/>
    <w:rsid w:val="00496B92"/>
    <w:rsid w:val="004A103F"/>
    <w:rsid w:val="004A1489"/>
    <w:rsid w:val="004A1A6B"/>
    <w:rsid w:val="004A1B62"/>
    <w:rsid w:val="004A25DB"/>
    <w:rsid w:val="004A2E4A"/>
    <w:rsid w:val="004A55FF"/>
    <w:rsid w:val="004B169B"/>
    <w:rsid w:val="004B2105"/>
    <w:rsid w:val="004B2453"/>
    <w:rsid w:val="004B26EF"/>
    <w:rsid w:val="004B53C9"/>
    <w:rsid w:val="004B6064"/>
    <w:rsid w:val="004B63CD"/>
    <w:rsid w:val="004B6D38"/>
    <w:rsid w:val="004C2837"/>
    <w:rsid w:val="004C3994"/>
    <w:rsid w:val="004C6CB4"/>
    <w:rsid w:val="004C6D58"/>
    <w:rsid w:val="004D2A81"/>
    <w:rsid w:val="004D33F9"/>
    <w:rsid w:val="004D52FC"/>
    <w:rsid w:val="004E2EB4"/>
    <w:rsid w:val="004E5518"/>
    <w:rsid w:val="004E6589"/>
    <w:rsid w:val="004E7774"/>
    <w:rsid w:val="004F10F8"/>
    <w:rsid w:val="004F11DE"/>
    <w:rsid w:val="004F25F1"/>
    <w:rsid w:val="004F2B6D"/>
    <w:rsid w:val="0050169B"/>
    <w:rsid w:val="0050200F"/>
    <w:rsid w:val="00502346"/>
    <w:rsid w:val="00504133"/>
    <w:rsid w:val="00505F09"/>
    <w:rsid w:val="00506003"/>
    <w:rsid w:val="005061A9"/>
    <w:rsid w:val="005111B1"/>
    <w:rsid w:val="00513214"/>
    <w:rsid w:val="00513399"/>
    <w:rsid w:val="00515043"/>
    <w:rsid w:val="00515087"/>
    <w:rsid w:val="0052047A"/>
    <w:rsid w:val="00521F47"/>
    <w:rsid w:val="0052298F"/>
    <w:rsid w:val="005313CA"/>
    <w:rsid w:val="00532C69"/>
    <w:rsid w:val="00533B7B"/>
    <w:rsid w:val="00535E2F"/>
    <w:rsid w:val="00535E60"/>
    <w:rsid w:val="00537112"/>
    <w:rsid w:val="00551262"/>
    <w:rsid w:val="0055279C"/>
    <w:rsid w:val="00554CD0"/>
    <w:rsid w:val="005559D7"/>
    <w:rsid w:val="00556CA8"/>
    <w:rsid w:val="00556EF6"/>
    <w:rsid w:val="005570D2"/>
    <w:rsid w:val="0055755F"/>
    <w:rsid w:val="005606B2"/>
    <w:rsid w:val="005704A4"/>
    <w:rsid w:val="005713F3"/>
    <w:rsid w:val="0057286A"/>
    <w:rsid w:val="00572FC4"/>
    <w:rsid w:val="00573E1F"/>
    <w:rsid w:val="005742BE"/>
    <w:rsid w:val="00575F0B"/>
    <w:rsid w:val="00576E8B"/>
    <w:rsid w:val="0058088B"/>
    <w:rsid w:val="00582751"/>
    <w:rsid w:val="00582A30"/>
    <w:rsid w:val="00587281"/>
    <w:rsid w:val="0059276F"/>
    <w:rsid w:val="005A67EA"/>
    <w:rsid w:val="005B0DBB"/>
    <w:rsid w:val="005B3727"/>
    <w:rsid w:val="005B46A4"/>
    <w:rsid w:val="005B596E"/>
    <w:rsid w:val="005C092A"/>
    <w:rsid w:val="005C18AB"/>
    <w:rsid w:val="005C20AF"/>
    <w:rsid w:val="005C45C1"/>
    <w:rsid w:val="005C53BE"/>
    <w:rsid w:val="005C61E7"/>
    <w:rsid w:val="005D0F5A"/>
    <w:rsid w:val="005D3BC2"/>
    <w:rsid w:val="005D648D"/>
    <w:rsid w:val="005D7469"/>
    <w:rsid w:val="005E1210"/>
    <w:rsid w:val="005E473E"/>
    <w:rsid w:val="005E6103"/>
    <w:rsid w:val="005F1CE2"/>
    <w:rsid w:val="005F4014"/>
    <w:rsid w:val="005F4AAA"/>
    <w:rsid w:val="005F5DDF"/>
    <w:rsid w:val="00603BF4"/>
    <w:rsid w:val="00603D86"/>
    <w:rsid w:val="00604D1A"/>
    <w:rsid w:val="00615C8C"/>
    <w:rsid w:val="00615E83"/>
    <w:rsid w:val="00616008"/>
    <w:rsid w:val="00616193"/>
    <w:rsid w:val="006267F4"/>
    <w:rsid w:val="00630FCD"/>
    <w:rsid w:val="0063104D"/>
    <w:rsid w:val="0063406A"/>
    <w:rsid w:val="006400B5"/>
    <w:rsid w:val="006405C5"/>
    <w:rsid w:val="00644A26"/>
    <w:rsid w:val="0064547E"/>
    <w:rsid w:val="00645B49"/>
    <w:rsid w:val="00653A1E"/>
    <w:rsid w:val="006540EA"/>
    <w:rsid w:val="00655B64"/>
    <w:rsid w:val="00657C13"/>
    <w:rsid w:val="00660327"/>
    <w:rsid w:val="0066553D"/>
    <w:rsid w:val="006669ED"/>
    <w:rsid w:val="00673419"/>
    <w:rsid w:val="00676F3C"/>
    <w:rsid w:val="0067723B"/>
    <w:rsid w:val="00677A79"/>
    <w:rsid w:val="006835CB"/>
    <w:rsid w:val="006848A5"/>
    <w:rsid w:val="00685433"/>
    <w:rsid w:val="00686519"/>
    <w:rsid w:val="00687648"/>
    <w:rsid w:val="00687DBE"/>
    <w:rsid w:val="00692CC2"/>
    <w:rsid w:val="006A0839"/>
    <w:rsid w:val="006A0EDF"/>
    <w:rsid w:val="006A4B84"/>
    <w:rsid w:val="006A5840"/>
    <w:rsid w:val="006B2716"/>
    <w:rsid w:val="006B311B"/>
    <w:rsid w:val="006C5202"/>
    <w:rsid w:val="006D2ABC"/>
    <w:rsid w:val="006D4166"/>
    <w:rsid w:val="006E69EE"/>
    <w:rsid w:val="006F1178"/>
    <w:rsid w:val="006F1208"/>
    <w:rsid w:val="006F23D9"/>
    <w:rsid w:val="006F6705"/>
    <w:rsid w:val="006F7506"/>
    <w:rsid w:val="007001C8"/>
    <w:rsid w:val="00701855"/>
    <w:rsid w:val="00704D4B"/>
    <w:rsid w:val="00711FFD"/>
    <w:rsid w:val="00713204"/>
    <w:rsid w:val="0071663E"/>
    <w:rsid w:val="0073008C"/>
    <w:rsid w:val="00731225"/>
    <w:rsid w:val="00732F20"/>
    <w:rsid w:val="0073462B"/>
    <w:rsid w:val="00734A3E"/>
    <w:rsid w:val="00735A5B"/>
    <w:rsid w:val="00736F8F"/>
    <w:rsid w:val="007376F7"/>
    <w:rsid w:val="007412F0"/>
    <w:rsid w:val="00742898"/>
    <w:rsid w:val="00743C10"/>
    <w:rsid w:val="00750D85"/>
    <w:rsid w:val="007514BF"/>
    <w:rsid w:val="00755696"/>
    <w:rsid w:val="00757B23"/>
    <w:rsid w:val="00763794"/>
    <w:rsid w:val="007704B2"/>
    <w:rsid w:val="00777FEA"/>
    <w:rsid w:val="00780ADB"/>
    <w:rsid w:val="007817CC"/>
    <w:rsid w:val="00785F59"/>
    <w:rsid w:val="00791E96"/>
    <w:rsid w:val="00796B1F"/>
    <w:rsid w:val="007A2C6A"/>
    <w:rsid w:val="007A6F22"/>
    <w:rsid w:val="007B2CBC"/>
    <w:rsid w:val="007B3DD3"/>
    <w:rsid w:val="007B48D8"/>
    <w:rsid w:val="007B5D09"/>
    <w:rsid w:val="007B69C2"/>
    <w:rsid w:val="007B6AFE"/>
    <w:rsid w:val="007C2F03"/>
    <w:rsid w:val="007C5511"/>
    <w:rsid w:val="007D07CE"/>
    <w:rsid w:val="007D519D"/>
    <w:rsid w:val="007D678D"/>
    <w:rsid w:val="007D7E7E"/>
    <w:rsid w:val="007E4FC8"/>
    <w:rsid w:val="007E6D0C"/>
    <w:rsid w:val="007F1C79"/>
    <w:rsid w:val="007F3B0A"/>
    <w:rsid w:val="007F44C9"/>
    <w:rsid w:val="007F4A16"/>
    <w:rsid w:val="007F63ED"/>
    <w:rsid w:val="00802C80"/>
    <w:rsid w:val="00805252"/>
    <w:rsid w:val="008057BD"/>
    <w:rsid w:val="008063BB"/>
    <w:rsid w:val="0081256A"/>
    <w:rsid w:val="0081560B"/>
    <w:rsid w:val="00816979"/>
    <w:rsid w:val="008176E0"/>
    <w:rsid w:val="0082109D"/>
    <w:rsid w:val="00826A2C"/>
    <w:rsid w:val="0082711C"/>
    <w:rsid w:val="00827B93"/>
    <w:rsid w:val="008324A5"/>
    <w:rsid w:val="00832DC1"/>
    <w:rsid w:val="00833E08"/>
    <w:rsid w:val="0083642A"/>
    <w:rsid w:val="00841B9C"/>
    <w:rsid w:val="00843647"/>
    <w:rsid w:val="00843EEC"/>
    <w:rsid w:val="00845F2D"/>
    <w:rsid w:val="0084643E"/>
    <w:rsid w:val="00847BC9"/>
    <w:rsid w:val="008511FF"/>
    <w:rsid w:val="00851A2B"/>
    <w:rsid w:val="008561B0"/>
    <w:rsid w:val="008569A4"/>
    <w:rsid w:val="0085700F"/>
    <w:rsid w:val="0086054B"/>
    <w:rsid w:val="0086218E"/>
    <w:rsid w:val="00863657"/>
    <w:rsid w:val="00866DBD"/>
    <w:rsid w:val="008725B8"/>
    <w:rsid w:val="00875F5C"/>
    <w:rsid w:val="00876C4E"/>
    <w:rsid w:val="00884645"/>
    <w:rsid w:val="008873DB"/>
    <w:rsid w:val="00893FA1"/>
    <w:rsid w:val="00895855"/>
    <w:rsid w:val="008962C9"/>
    <w:rsid w:val="00897AC3"/>
    <w:rsid w:val="008A4C2B"/>
    <w:rsid w:val="008A6382"/>
    <w:rsid w:val="008B0224"/>
    <w:rsid w:val="008B0DF7"/>
    <w:rsid w:val="008B1938"/>
    <w:rsid w:val="008B2D15"/>
    <w:rsid w:val="008B2E92"/>
    <w:rsid w:val="008B364C"/>
    <w:rsid w:val="008B582B"/>
    <w:rsid w:val="008C06E2"/>
    <w:rsid w:val="008C186C"/>
    <w:rsid w:val="008C7ADF"/>
    <w:rsid w:val="008C7B79"/>
    <w:rsid w:val="008C7D8B"/>
    <w:rsid w:val="008D250F"/>
    <w:rsid w:val="008E140C"/>
    <w:rsid w:val="008E425F"/>
    <w:rsid w:val="008E4AFF"/>
    <w:rsid w:val="008F7D0A"/>
    <w:rsid w:val="00901245"/>
    <w:rsid w:val="00902DFD"/>
    <w:rsid w:val="009035E9"/>
    <w:rsid w:val="00903E56"/>
    <w:rsid w:val="009042A6"/>
    <w:rsid w:val="00905299"/>
    <w:rsid w:val="00906AD1"/>
    <w:rsid w:val="009100E9"/>
    <w:rsid w:val="00921BFE"/>
    <w:rsid w:val="0092449F"/>
    <w:rsid w:val="00925CA3"/>
    <w:rsid w:val="00926257"/>
    <w:rsid w:val="009263D7"/>
    <w:rsid w:val="009266EE"/>
    <w:rsid w:val="00931183"/>
    <w:rsid w:val="00931EB2"/>
    <w:rsid w:val="0093356F"/>
    <w:rsid w:val="0094012E"/>
    <w:rsid w:val="00942DE6"/>
    <w:rsid w:val="009476AE"/>
    <w:rsid w:val="009531DE"/>
    <w:rsid w:val="009565D4"/>
    <w:rsid w:val="00957D37"/>
    <w:rsid w:val="009609AA"/>
    <w:rsid w:val="00962235"/>
    <w:rsid w:val="00962A15"/>
    <w:rsid w:val="00966A28"/>
    <w:rsid w:val="00970B79"/>
    <w:rsid w:val="00972760"/>
    <w:rsid w:val="00975247"/>
    <w:rsid w:val="00980D04"/>
    <w:rsid w:val="00981D8A"/>
    <w:rsid w:val="009827E3"/>
    <w:rsid w:val="0098729F"/>
    <w:rsid w:val="0098755B"/>
    <w:rsid w:val="00991377"/>
    <w:rsid w:val="009946B4"/>
    <w:rsid w:val="00995E11"/>
    <w:rsid w:val="009A3328"/>
    <w:rsid w:val="009A40A6"/>
    <w:rsid w:val="009A662D"/>
    <w:rsid w:val="009B25FD"/>
    <w:rsid w:val="009B3563"/>
    <w:rsid w:val="009B4A9E"/>
    <w:rsid w:val="009B4D60"/>
    <w:rsid w:val="009B5978"/>
    <w:rsid w:val="009B72D5"/>
    <w:rsid w:val="009C24E7"/>
    <w:rsid w:val="009D272F"/>
    <w:rsid w:val="009D2EFC"/>
    <w:rsid w:val="009D4F3E"/>
    <w:rsid w:val="009D5139"/>
    <w:rsid w:val="009D53FA"/>
    <w:rsid w:val="009D7047"/>
    <w:rsid w:val="009E09AB"/>
    <w:rsid w:val="009E0E48"/>
    <w:rsid w:val="009E4C6E"/>
    <w:rsid w:val="009E550A"/>
    <w:rsid w:val="009F2001"/>
    <w:rsid w:val="009F6025"/>
    <w:rsid w:val="009F7D64"/>
    <w:rsid w:val="00A009DC"/>
    <w:rsid w:val="00A030A3"/>
    <w:rsid w:val="00A0685A"/>
    <w:rsid w:val="00A06B8E"/>
    <w:rsid w:val="00A11183"/>
    <w:rsid w:val="00A12D1B"/>
    <w:rsid w:val="00A22767"/>
    <w:rsid w:val="00A22E53"/>
    <w:rsid w:val="00A23847"/>
    <w:rsid w:val="00A25FF4"/>
    <w:rsid w:val="00A273D2"/>
    <w:rsid w:val="00A30CAE"/>
    <w:rsid w:val="00A33B64"/>
    <w:rsid w:val="00A35469"/>
    <w:rsid w:val="00A36B6C"/>
    <w:rsid w:val="00A43CD4"/>
    <w:rsid w:val="00A45CAF"/>
    <w:rsid w:val="00A547D8"/>
    <w:rsid w:val="00A548EF"/>
    <w:rsid w:val="00A54B01"/>
    <w:rsid w:val="00A578D4"/>
    <w:rsid w:val="00A66575"/>
    <w:rsid w:val="00A719C0"/>
    <w:rsid w:val="00A73F47"/>
    <w:rsid w:val="00A74539"/>
    <w:rsid w:val="00A80078"/>
    <w:rsid w:val="00A81FBD"/>
    <w:rsid w:val="00A8773E"/>
    <w:rsid w:val="00A977E9"/>
    <w:rsid w:val="00AA1A73"/>
    <w:rsid w:val="00AA37CB"/>
    <w:rsid w:val="00AA52D1"/>
    <w:rsid w:val="00AA7E9C"/>
    <w:rsid w:val="00AB134A"/>
    <w:rsid w:val="00AB42DA"/>
    <w:rsid w:val="00AB4BD0"/>
    <w:rsid w:val="00AC7807"/>
    <w:rsid w:val="00AD0EAB"/>
    <w:rsid w:val="00AD2608"/>
    <w:rsid w:val="00AD2EAE"/>
    <w:rsid w:val="00AD5E56"/>
    <w:rsid w:val="00AE26AA"/>
    <w:rsid w:val="00AE349F"/>
    <w:rsid w:val="00AE659A"/>
    <w:rsid w:val="00AE6708"/>
    <w:rsid w:val="00AE68C1"/>
    <w:rsid w:val="00AE6E69"/>
    <w:rsid w:val="00AE76C0"/>
    <w:rsid w:val="00AE77D6"/>
    <w:rsid w:val="00AE7BF8"/>
    <w:rsid w:val="00AF6C33"/>
    <w:rsid w:val="00AF6C45"/>
    <w:rsid w:val="00AF6F8C"/>
    <w:rsid w:val="00AF6FD6"/>
    <w:rsid w:val="00B073A7"/>
    <w:rsid w:val="00B13C5B"/>
    <w:rsid w:val="00B14DB3"/>
    <w:rsid w:val="00B16963"/>
    <w:rsid w:val="00B21016"/>
    <w:rsid w:val="00B21390"/>
    <w:rsid w:val="00B21804"/>
    <w:rsid w:val="00B24BA6"/>
    <w:rsid w:val="00B2706C"/>
    <w:rsid w:val="00B33301"/>
    <w:rsid w:val="00B37067"/>
    <w:rsid w:val="00B404E9"/>
    <w:rsid w:val="00B43261"/>
    <w:rsid w:val="00B44894"/>
    <w:rsid w:val="00B44BDB"/>
    <w:rsid w:val="00B46271"/>
    <w:rsid w:val="00B508B3"/>
    <w:rsid w:val="00B514E0"/>
    <w:rsid w:val="00B544CC"/>
    <w:rsid w:val="00B60E5D"/>
    <w:rsid w:val="00B6190D"/>
    <w:rsid w:val="00B64490"/>
    <w:rsid w:val="00B644A9"/>
    <w:rsid w:val="00B700DA"/>
    <w:rsid w:val="00B70A34"/>
    <w:rsid w:val="00B71E7E"/>
    <w:rsid w:val="00B74C92"/>
    <w:rsid w:val="00B80238"/>
    <w:rsid w:val="00B80852"/>
    <w:rsid w:val="00B81FD5"/>
    <w:rsid w:val="00B82DC5"/>
    <w:rsid w:val="00B85602"/>
    <w:rsid w:val="00B90D1E"/>
    <w:rsid w:val="00B92C77"/>
    <w:rsid w:val="00B94801"/>
    <w:rsid w:val="00BA5053"/>
    <w:rsid w:val="00BA5EC2"/>
    <w:rsid w:val="00BA6D63"/>
    <w:rsid w:val="00BB0CFD"/>
    <w:rsid w:val="00BB1076"/>
    <w:rsid w:val="00BB3424"/>
    <w:rsid w:val="00BC0ADA"/>
    <w:rsid w:val="00BC351D"/>
    <w:rsid w:val="00BC5C9C"/>
    <w:rsid w:val="00BD0475"/>
    <w:rsid w:val="00BD18E5"/>
    <w:rsid w:val="00BD691E"/>
    <w:rsid w:val="00BE1FC9"/>
    <w:rsid w:val="00BE4C98"/>
    <w:rsid w:val="00BE5F0D"/>
    <w:rsid w:val="00BF0C25"/>
    <w:rsid w:val="00BF233F"/>
    <w:rsid w:val="00BF27D1"/>
    <w:rsid w:val="00BF3862"/>
    <w:rsid w:val="00BF3E78"/>
    <w:rsid w:val="00BF541F"/>
    <w:rsid w:val="00BF59F5"/>
    <w:rsid w:val="00BF69F6"/>
    <w:rsid w:val="00C0009D"/>
    <w:rsid w:val="00C04271"/>
    <w:rsid w:val="00C109BB"/>
    <w:rsid w:val="00C12352"/>
    <w:rsid w:val="00C135D2"/>
    <w:rsid w:val="00C17B0C"/>
    <w:rsid w:val="00C21C58"/>
    <w:rsid w:val="00C24996"/>
    <w:rsid w:val="00C25CF4"/>
    <w:rsid w:val="00C31747"/>
    <w:rsid w:val="00C34917"/>
    <w:rsid w:val="00C34B6E"/>
    <w:rsid w:val="00C36D48"/>
    <w:rsid w:val="00C41060"/>
    <w:rsid w:val="00C43FB5"/>
    <w:rsid w:val="00C44837"/>
    <w:rsid w:val="00C477DB"/>
    <w:rsid w:val="00C51F53"/>
    <w:rsid w:val="00C52B72"/>
    <w:rsid w:val="00C52F56"/>
    <w:rsid w:val="00C535EA"/>
    <w:rsid w:val="00C62774"/>
    <w:rsid w:val="00C63D8D"/>
    <w:rsid w:val="00C64517"/>
    <w:rsid w:val="00C647AD"/>
    <w:rsid w:val="00C648A9"/>
    <w:rsid w:val="00C64FC5"/>
    <w:rsid w:val="00C65FFB"/>
    <w:rsid w:val="00C6731B"/>
    <w:rsid w:val="00C74756"/>
    <w:rsid w:val="00C74A20"/>
    <w:rsid w:val="00C753D9"/>
    <w:rsid w:val="00C76BC3"/>
    <w:rsid w:val="00C77CE6"/>
    <w:rsid w:val="00C82EAD"/>
    <w:rsid w:val="00C86222"/>
    <w:rsid w:val="00C93974"/>
    <w:rsid w:val="00C947A6"/>
    <w:rsid w:val="00C95CFB"/>
    <w:rsid w:val="00C9706B"/>
    <w:rsid w:val="00CA1D21"/>
    <w:rsid w:val="00CA2ECF"/>
    <w:rsid w:val="00CB027A"/>
    <w:rsid w:val="00CB0313"/>
    <w:rsid w:val="00CB0918"/>
    <w:rsid w:val="00CB1D9A"/>
    <w:rsid w:val="00CB1F1E"/>
    <w:rsid w:val="00CB5D3F"/>
    <w:rsid w:val="00CC1DEE"/>
    <w:rsid w:val="00CC21D1"/>
    <w:rsid w:val="00CD11BE"/>
    <w:rsid w:val="00CD1DCE"/>
    <w:rsid w:val="00CD7AE8"/>
    <w:rsid w:val="00CE0425"/>
    <w:rsid w:val="00CE1DB9"/>
    <w:rsid w:val="00CE297F"/>
    <w:rsid w:val="00CE31F1"/>
    <w:rsid w:val="00CE3E90"/>
    <w:rsid w:val="00CE6391"/>
    <w:rsid w:val="00CF0315"/>
    <w:rsid w:val="00CF5173"/>
    <w:rsid w:val="00D01058"/>
    <w:rsid w:val="00D0149A"/>
    <w:rsid w:val="00D01CFA"/>
    <w:rsid w:val="00D03091"/>
    <w:rsid w:val="00D0349A"/>
    <w:rsid w:val="00D051D4"/>
    <w:rsid w:val="00D06FC4"/>
    <w:rsid w:val="00D07FE3"/>
    <w:rsid w:val="00D14926"/>
    <w:rsid w:val="00D1571A"/>
    <w:rsid w:val="00D21BFE"/>
    <w:rsid w:val="00D21F1D"/>
    <w:rsid w:val="00D233DC"/>
    <w:rsid w:val="00D33558"/>
    <w:rsid w:val="00D34386"/>
    <w:rsid w:val="00D346A9"/>
    <w:rsid w:val="00D34B2E"/>
    <w:rsid w:val="00D35D89"/>
    <w:rsid w:val="00D37992"/>
    <w:rsid w:val="00D37C8B"/>
    <w:rsid w:val="00D4388B"/>
    <w:rsid w:val="00D556BA"/>
    <w:rsid w:val="00D560B2"/>
    <w:rsid w:val="00D56191"/>
    <w:rsid w:val="00D5683C"/>
    <w:rsid w:val="00D63816"/>
    <w:rsid w:val="00D6782D"/>
    <w:rsid w:val="00D71E7A"/>
    <w:rsid w:val="00D7282D"/>
    <w:rsid w:val="00D82403"/>
    <w:rsid w:val="00D82EA7"/>
    <w:rsid w:val="00D86F59"/>
    <w:rsid w:val="00D872E0"/>
    <w:rsid w:val="00D87DA3"/>
    <w:rsid w:val="00D90D1D"/>
    <w:rsid w:val="00D93AE2"/>
    <w:rsid w:val="00D9437C"/>
    <w:rsid w:val="00D9470B"/>
    <w:rsid w:val="00D9630C"/>
    <w:rsid w:val="00DA29FB"/>
    <w:rsid w:val="00DA2C76"/>
    <w:rsid w:val="00DA3163"/>
    <w:rsid w:val="00DA3BCD"/>
    <w:rsid w:val="00DA73C4"/>
    <w:rsid w:val="00DB01D3"/>
    <w:rsid w:val="00DB0FC3"/>
    <w:rsid w:val="00DB5C90"/>
    <w:rsid w:val="00DB7B03"/>
    <w:rsid w:val="00DC265F"/>
    <w:rsid w:val="00DC3699"/>
    <w:rsid w:val="00DC3F60"/>
    <w:rsid w:val="00DC50E8"/>
    <w:rsid w:val="00DD1250"/>
    <w:rsid w:val="00DD1C7F"/>
    <w:rsid w:val="00DD341B"/>
    <w:rsid w:val="00DD7AB1"/>
    <w:rsid w:val="00DE35A7"/>
    <w:rsid w:val="00DE4FC7"/>
    <w:rsid w:val="00DE665E"/>
    <w:rsid w:val="00DE6B9C"/>
    <w:rsid w:val="00DF4FA1"/>
    <w:rsid w:val="00DF5EED"/>
    <w:rsid w:val="00DF7979"/>
    <w:rsid w:val="00E01F87"/>
    <w:rsid w:val="00E059CF"/>
    <w:rsid w:val="00E065A2"/>
    <w:rsid w:val="00E1004B"/>
    <w:rsid w:val="00E100C7"/>
    <w:rsid w:val="00E102C3"/>
    <w:rsid w:val="00E113AC"/>
    <w:rsid w:val="00E144A0"/>
    <w:rsid w:val="00E15F9D"/>
    <w:rsid w:val="00E22BD6"/>
    <w:rsid w:val="00E304FE"/>
    <w:rsid w:val="00E32CE5"/>
    <w:rsid w:val="00E33CBD"/>
    <w:rsid w:val="00E33EE9"/>
    <w:rsid w:val="00E343DE"/>
    <w:rsid w:val="00E376F7"/>
    <w:rsid w:val="00E414AA"/>
    <w:rsid w:val="00E44AC2"/>
    <w:rsid w:val="00E4613B"/>
    <w:rsid w:val="00E46CCE"/>
    <w:rsid w:val="00E51D1C"/>
    <w:rsid w:val="00E5506F"/>
    <w:rsid w:val="00E56665"/>
    <w:rsid w:val="00E57EEF"/>
    <w:rsid w:val="00E63253"/>
    <w:rsid w:val="00E64DED"/>
    <w:rsid w:val="00E70895"/>
    <w:rsid w:val="00E71345"/>
    <w:rsid w:val="00E7265C"/>
    <w:rsid w:val="00E817C2"/>
    <w:rsid w:val="00E81C54"/>
    <w:rsid w:val="00E8255B"/>
    <w:rsid w:val="00E83E50"/>
    <w:rsid w:val="00E84826"/>
    <w:rsid w:val="00E85A7A"/>
    <w:rsid w:val="00E87759"/>
    <w:rsid w:val="00E87D09"/>
    <w:rsid w:val="00E90D19"/>
    <w:rsid w:val="00E93147"/>
    <w:rsid w:val="00EA07E1"/>
    <w:rsid w:val="00EA30E9"/>
    <w:rsid w:val="00EA3845"/>
    <w:rsid w:val="00EA58B8"/>
    <w:rsid w:val="00EA68F1"/>
    <w:rsid w:val="00EB7600"/>
    <w:rsid w:val="00EC0979"/>
    <w:rsid w:val="00EC2463"/>
    <w:rsid w:val="00EC37DB"/>
    <w:rsid w:val="00EC48AD"/>
    <w:rsid w:val="00ED14AB"/>
    <w:rsid w:val="00ED53FA"/>
    <w:rsid w:val="00ED5901"/>
    <w:rsid w:val="00ED63E8"/>
    <w:rsid w:val="00EE0D8C"/>
    <w:rsid w:val="00EE1DD2"/>
    <w:rsid w:val="00EE2496"/>
    <w:rsid w:val="00EE3C9A"/>
    <w:rsid w:val="00EE3E69"/>
    <w:rsid w:val="00EE4793"/>
    <w:rsid w:val="00EE7159"/>
    <w:rsid w:val="00EE7A94"/>
    <w:rsid w:val="00EF2C31"/>
    <w:rsid w:val="00EF2DFC"/>
    <w:rsid w:val="00EF3275"/>
    <w:rsid w:val="00EF4A02"/>
    <w:rsid w:val="00F019E4"/>
    <w:rsid w:val="00F03C18"/>
    <w:rsid w:val="00F06A2E"/>
    <w:rsid w:val="00F07FCE"/>
    <w:rsid w:val="00F12783"/>
    <w:rsid w:val="00F135BA"/>
    <w:rsid w:val="00F17DEE"/>
    <w:rsid w:val="00F20E37"/>
    <w:rsid w:val="00F21622"/>
    <w:rsid w:val="00F26E67"/>
    <w:rsid w:val="00F3306C"/>
    <w:rsid w:val="00F41BEA"/>
    <w:rsid w:val="00F42DD1"/>
    <w:rsid w:val="00F443EE"/>
    <w:rsid w:val="00F4440F"/>
    <w:rsid w:val="00F47C30"/>
    <w:rsid w:val="00F501C4"/>
    <w:rsid w:val="00F530EA"/>
    <w:rsid w:val="00F53270"/>
    <w:rsid w:val="00F5726D"/>
    <w:rsid w:val="00F57957"/>
    <w:rsid w:val="00F61469"/>
    <w:rsid w:val="00F64C44"/>
    <w:rsid w:val="00F656C5"/>
    <w:rsid w:val="00F6676F"/>
    <w:rsid w:val="00F66CA9"/>
    <w:rsid w:val="00F737BC"/>
    <w:rsid w:val="00F7513E"/>
    <w:rsid w:val="00F76839"/>
    <w:rsid w:val="00F77733"/>
    <w:rsid w:val="00F81F68"/>
    <w:rsid w:val="00F83037"/>
    <w:rsid w:val="00F83983"/>
    <w:rsid w:val="00F845F3"/>
    <w:rsid w:val="00F85822"/>
    <w:rsid w:val="00F91440"/>
    <w:rsid w:val="00F91E9D"/>
    <w:rsid w:val="00F95AC1"/>
    <w:rsid w:val="00F95BA6"/>
    <w:rsid w:val="00FA4923"/>
    <w:rsid w:val="00FA6CC3"/>
    <w:rsid w:val="00FA765B"/>
    <w:rsid w:val="00FB0A55"/>
    <w:rsid w:val="00FB2795"/>
    <w:rsid w:val="00FB4071"/>
    <w:rsid w:val="00FB6621"/>
    <w:rsid w:val="00FB7262"/>
    <w:rsid w:val="00FC2A51"/>
    <w:rsid w:val="00FC3433"/>
    <w:rsid w:val="00FC52CB"/>
    <w:rsid w:val="00FC5DB5"/>
    <w:rsid w:val="00FC5E16"/>
    <w:rsid w:val="00FC6ACF"/>
    <w:rsid w:val="00FC787B"/>
    <w:rsid w:val="00FD069B"/>
    <w:rsid w:val="00FD2965"/>
    <w:rsid w:val="00FD6322"/>
    <w:rsid w:val="00FE0A5D"/>
    <w:rsid w:val="00FE2F55"/>
    <w:rsid w:val="00FE35C5"/>
    <w:rsid w:val="00FE3F18"/>
    <w:rsid w:val="00FF67D3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51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86519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686519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521F47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10">
    <w:name w:val="Знак1"/>
    <w:basedOn w:val="a"/>
    <w:rsid w:val="006F6705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table" w:styleId="a5">
    <w:name w:val="Table Grid"/>
    <w:basedOn w:val="a1"/>
    <w:locked/>
    <w:rsid w:val="00261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00466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200466"/>
    <w:rPr>
      <w:color w:val="808080"/>
      <w:shd w:val="clear" w:color="auto" w:fill="E6E6E6"/>
    </w:rPr>
  </w:style>
  <w:style w:type="paragraph" w:styleId="a8">
    <w:name w:val="header"/>
    <w:basedOn w:val="a"/>
    <w:link w:val="a9"/>
    <w:rsid w:val="00A009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009D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rsid w:val="00A009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009DC"/>
    <w:rPr>
      <w:rFonts w:ascii="Times New Roman" w:hAnsi="Times New Roman"/>
      <w:sz w:val="28"/>
    </w:rPr>
  </w:style>
  <w:style w:type="character" w:styleId="ac">
    <w:name w:val="FollowedHyperlink"/>
    <w:rsid w:val="0067723B"/>
    <w:rPr>
      <w:color w:val="954F72"/>
      <w:u w:val="single"/>
    </w:rPr>
  </w:style>
  <w:style w:type="paragraph" w:customStyle="1" w:styleId="ConsPlusNormal">
    <w:name w:val="ConsPlusNormal"/>
    <w:rsid w:val="00DF797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DF797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d">
    <w:name w:val="Strong"/>
    <w:uiPriority w:val="22"/>
    <w:qFormat/>
    <w:locked/>
    <w:rsid w:val="005C53BE"/>
    <w:rPr>
      <w:b/>
      <w:bCs/>
    </w:rPr>
  </w:style>
  <w:style w:type="paragraph" w:customStyle="1" w:styleId="ae">
    <w:name w:val="Обычный (Интернет)"/>
    <w:basedOn w:val="a"/>
    <w:uiPriority w:val="99"/>
    <w:rsid w:val="003E7C7A"/>
    <w:rPr>
      <w:sz w:val="24"/>
      <w:szCs w:val="24"/>
    </w:rPr>
  </w:style>
  <w:style w:type="character" w:customStyle="1" w:styleId="af">
    <w:name w:val="Гипертекстовая ссылка"/>
    <w:uiPriority w:val="99"/>
    <w:rsid w:val="004809F8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4809F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2177762/10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72;&#1076;&#1084;&#1082;&#1086;&#1085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7CAAD3FD309971D7A10DCFB5914BDD59A1AF28130931DD1BEA1C78E9A8021ECDBDF1F2647280285I72B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F97-24EA-4BC7-BF19-AC7B60BB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6146</Words>
  <Characters>35035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41099</CharactersWithSpaces>
  <SharedDoc>false</SharedDoc>
  <HLinks>
    <vt:vector size="36" baseType="variant">
      <vt:variant>
        <vt:i4>589893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P158</vt:lpwstr>
      </vt:variant>
      <vt:variant>
        <vt:i4>5832717</vt:i4>
      </vt:variant>
      <vt:variant>
        <vt:i4>12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3145776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http://mobileonline.garant.ru/document/redirect/12177762/10000</vt:lpwstr>
      </vt:variant>
      <vt:variant>
        <vt:lpwstr/>
      </vt:variant>
      <vt:variant>
        <vt:i4>70386785</vt:i4>
      </vt:variant>
      <vt:variant>
        <vt:i4>3</vt:i4>
      </vt:variant>
      <vt:variant>
        <vt:i4>0</vt:i4>
      </vt:variant>
      <vt:variant>
        <vt:i4>5</vt:i4>
      </vt:variant>
      <vt:variant>
        <vt:lpwstr>http://www.адмконст.рф/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consultantplus://offline/ref=7DEF3684B016FF3F24E3D363A29BEEB5B7CAAD3FD309971D7A10DCFB5914BDD59A1AF28130931DD1BEA1C78E9A8021ECDBDF1F2647280285I72BF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Делопроизводство</dc:creator>
  <cp:lastModifiedBy>User</cp:lastModifiedBy>
  <cp:revision>4</cp:revision>
  <cp:lastPrinted>2022-09-21T13:29:00Z</cp:lastPrinted>
  <dcterms:created xsi:type="dcterms:W3CDTF">2023-11-07T10:16:00Z</dcterms:created>
  <dcterms:modified xsi:type="dcterms:W3CDTF">2023-11-08T06:39:00Z</dcterms:modified>
</cp:coreProperties>
</file>